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40"/>
        <w:gridCol w:w="450"/>
        <w:gridCol w:w="1440"/>
        <w:gridCol w:w="720"/>
        <w:gridCol w:w="720"/>
        <w:gridCol w:w="495"/>
        <w:gridCol w:w="1215"/>
        <w:gridCol w:w="180"/>
        <w:gridCol w:w="450"/>
        <w:gridCol w:w="90"/>
        <w:gridCol w:w="360"/>
        <w:gridCol w:w="3240"/>
      </w:tblGrid>
      <w:tr w:rsidR="0073525C" w:rsidTr="0073525C">
        <w:tblPrEx>
          <w:tblCellMar>
            <w:top w:w="0" w:type="dxa"/>
            <w:bottom w:w="0" w:type="dxa"/>
          </w:tblCellMar>
        </w:tblPrEx>
        <w:trPr>
          <w:cantSplit/>
          <w:trHeight w:val="295"/>
          <w:tblHeader/>
        </w:trPr>
        <w:tc>
          <w:tcPr>
            <w:tcW w:w="108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A4497F" w:rsidRDefault="0073525C" w:rsidP="00A014A8">
            <w:pPr>
              <w:pStyle w:val="Heading2"/>
              <w:rPr>
                <w:szCs w:val="24"/>
              </w:rPr>
            </w:pPr>
            <w:r w:rsidRPr="00A4497F">
              <w:rPr>
                <w:szCs w:val="24"/>
              </w:rPr>
              <w:t>I.  Identifying Information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52372C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Incident Primary Category</w:t>
            </w:r>
            <w:r w:rsidRPr="00265CD1">
              <w:rPr>
                <w:rFonts w:ascii="Garamond" w:hAnsi="Garamond" w:cs="Arial"/>
                <w:szCs w:val="24"/>
              </w:rPr>
              <w:t>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for Choices:"/>
                    <w:listEntry w:val="1.  Adult Death"/>
                    <w:listEntry w:val="2.  Child Arrest"/>
                    <w:listEntry w:val="3.  Child Death"/>
                    <w:listEntry w:val="4.  Child-on-Child Sexual Abuse"/>
                    <w:listEntry w:val="5.  Elopement"/>
                    <w:listEntry w:val="6.  Employee Arrest"/>
                    <w:listEntry w:val="7.  Employee Misconduct"/>
                    <w:listEntry w:val="8.  Escape"/>
                    <w:listEntry w:val="9.  Missing Child"/>
                    <w:listEntry w:val="10.  Security Incident - Unintentional"/>
                    <w:listEntry w:val="11.  Sexual Abuse/Sexual Battery"/>
                    <w:listEntry w:val="12.  Significant Injury to Clients"/>
                    <w:listEntry w:val="13.  Significant Injury to Staff"/>
                    <w:listEntry w:val="14.  Suicide Attempt"/>
                    <w:listEntry w:val="15.  Adult Arrest"/>
                    <w:listEntry w:val="16.  Other"/>
                    <w:listEntry w:val="17.  Altercation"/>
                    <w:listEntry w:val="18.  Client Injury/Illness"/>
                    <w:listEntry w:val="19.  Abuse/Neglect/Abandonment/Threat of Harm"/>
                    <w:listEntry w:val="20.  Partner Family/Facility Complaint"/>
                  </w:ddList>
                </w:ffData>
              </w:fldChar>
            </w:r>
            <w:bookmarkStart w:id="0" w:name="Dropdown1"/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0"/>
            <w:r w:rsidRPr="00265CD1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Cs w:val="24"/>
              </w:rPr>
              <w:t xml:space="preserve">If Category of other is used briefly describe here: </w:t>
            </w:r>
            <w:r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" w:name="Text154"/>
            <w:r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Cs w:val="24"/>
              </w:rPr>
            </w:r>
            <w:r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szCs w:val="24"/>
              </w:rPr>
              <w:fldChar w:fldCharType="end"/>
            </w:r>
            <w:bookmarkEnd w:id="1"/>
            <w:r>
              <w:rPr>
                <w:rFonts w:ascii="Garamond" w:hAnsi="Garamond"/>
                <w:b/>
                <w:szCs w:val="24"/>
              </w:rPr>
              <w:t xml:space="preserve"> 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Incident Secondary Category:  </w:t>
            </w: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No Secondary Category"/>
                    <w:listEntry w:val="1.  Adult Death"/>
                    <w:listEntry w:val="2.  Child Arrest"/>
                    <w:listEntry w:val="3.  Child Death"/>
                    <w:listEntry w:val="4.  Child-on-Child Sexual Abuse"/>
                    <w:listEntry w:val="5.  Elopement"/>
                    <w:listEntry w:val="6.  Employee Arrest"/>
                    <w:listEntry w:val="7.  Employee Misconduct"/>
                    <w:listEntry w:val="8.  Escape"/>
                    <w:listEntry w:val="9.  Missing Child"/>
                    <w:listEntry w:val="10.  Security Incident - Unintentional"/>
                    <w:listEntry w:val="11.  Sexual Abuse/Sexual Battery"/>
                    <w:listEntry w:val="12.  Significant Injury to Clients"/>
                    <w:listEntry w:val="13.  Significant Injury to Staff"/>
                    <w:listEntry w:val="14.  Suicide Attempt"/>
                    <w:listEntry w:val="15. Adult Arrest"/>
                    <w:listEntry w:val="16.  Other"/>
                    <w:listEntry w:val="17.  Altercation"/>
                    <w:listEntry w:val="18.  Client Injury or Illness"/>
                    <w:listEntry w:val="19.  Abuse/Neglect/Abandonment/Threat of Harm"/>
                    <w:listEntry w:val="20.  Partner Family/Facility Complai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r>
              <w:rPr>
                <w:rFonts w:ascii="Garamond" w:hAnsi="Garamond"/>
                <w:szCs w:val="24"/>
              </w:rPr>
              <w:t xml:space="preserve">  </w:t>
            </w:r>
            <w:r>
              <w:rPr>
                <w:rFonts w:ascii="Garamond" w:hAnsi="Garamond"/>
                <w:b/>
                <w:szCs w:val="24"/>
              </w:rPr>
              <w:t xml:space="preserve">If Category of other is used briefly describe here:  </w:t>
            </w:r>
            <w:r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Cs w:val="24"/>
              </w:rPr>
            </w:r>
            <w:r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If incident is a child or adult death, the initial manner of death is: </w:t>
            </w:r>
          </w:p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Adult </w:t>
            </w:r>
            <w:bookmarkStart w:id="2" w:name="Dropdown33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Click for Choices"/>
                    <w:listEntry w:val="Accident"/>
                    <w:listEntry w:val="Homicide"/>
                    <w:listEntry w:val="Suicide"/>
                    <w:listEntry w:val="Undetermined"/>
                    <w:listEntry w:val="Unknown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2"/>
            <w:r>
              <w:rPr>
                <w:rFonts w:ascii="Garamond" w:hAnsi="Garamond" w:cs="Arial"/>
                <w:b/>
                <w:szCs w:val="24"/>
              </w:rPr>
              <w:t xml:space="preserve">                               Child:  </w:t>
            </w:r>
            <w:bookmarkStart w:id="3" w:name="Dropdown34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Click for Choices"/>
                    <w:listEntry w:val="Accident"/>
                    <w:listEntry w:val="Homicide"/>
                    <w:listEntry w:val="Natural Expected"/>
                    <w:listEntry w:val="Natural Unexpected"/>
                    <w:listEntry w:val="Suicide"/>
                    <w:listEntry w:val="Undetermined"/>
                    <w:listEntry w:val="Unknown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3"/>
          </w:p>
        </w:tc>
        <w:bookmarkStart w:id="4" w:name="_GoBack"/>
        <w:bookmarkEnd w:id="4"/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1BA3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If incident is for client arrest, list the exact charges (i.e. aggravated assault, burglary, grand-theft, etc.) here: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" w:name="Text153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5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Does this incident involve child-on-child sexual abuse? </w:t>
            </w:r>
            <w:bookmarkStart w:id="6" w:name="Dropdown29"/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 w:cs="Arial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6"/>
            <w:r>
              <w:rPr>
                <w:rFonts w:ascii="Garamond" w:hAnsi="Garamond" w:cs="Arial"/>
                <w:szCs w:val="24"/>
              </w:rPr>
              <w:t xml:space="preserve">  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child’s history of sexual abuse/acting out is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" w:name="Text155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7"/>
            <w:r>
              <w:rPr>
                <w:rFonts w:ascii="Garamond" w:hAnsi="Garamond" w:cs="Arial"/>
                <w:b/>
                <w:szCs w:val="24"/>
              </w:rPr>
              <w:t xml:space="preserve">  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 has received (history) the following services as a result of his/her involvement with child sexual abuse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" w:name="Text156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8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 is receiving (current) the following services as a result of his/her involvement with child sexual abuse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Does this incident involve human trafficking:  </w:t>
            </w:r>
            <w:bookmarkStart w:id="9" w:name="Dropdown35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Click for Choices"/>
                    <w:listEntry w:val="No - neither CSEC or Labor"/>
                    <w:listEntry w:val="Yes - CSEC not Labor"/>
                    <w:listEntry w:val="Yes - Labor not CSEC"/>
                    <w:listEntry w:val="Yes  - both CSEC and Labor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Date of Incident:  </w:t>
            </w:r>
            <w:bookmarkStart w:id="10" w:name="Text109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0"/>
            <w:r w:rsidRPr="00265CD1">
              <w:rPr>
                <w:rFonts w:ascii="Garamond" w:hAnsi="Garamond"/>
                <w:szCs w:val="24"/>
              </w:rPr>
              <w:t xml:space="preserve">                                  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Date Incident Became Known:  </w:t>
            </w: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" w:name="Text136"/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Time of Incident:  </w:t>
            </w: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" w:name="Text139"/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12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Immediate Notice Incidents:  Does this</w:t>
            </w:r>
            <w:r>
              <w:rPr>
                <w:rFonts w:ascii="Garamond" w:hAnsi="Garamond" w:cs="Arial"/>
                <w:b/>
                <w:szCs w:val="24"/>
              </w:rPr>
              <w:t xml:space="preserve"> incident</w:t>
            </w:r>
            <w:r w:rsidRPr="00265CD1">
              <w:rPr>
                <w:rFonts w:ascii="Garamond" w:hAnsi="Garamond" w:cs="Arial"/>
                <w:b/>
                <w:szCs w:val="24"/>
              </w:rPr>
              <w:t xml:space="preserve"> fit criteria for immediate telephone notice to PSF?  (client death, life threatening injury/illness, potential media interest)</w:t>
            </w:r>
            <w:r w:rsidRPr="00265CD1">
              <w:rPr>
                <w:rFonts w:ascii="Garamond" w:hAnsi="Garamond"/>
                <w:szCs w:val="24"/>
              </w:rPr>
              <w:t xml:space="preserve"> </w:t>
            </w:r>
            <w:bookmarkStart w:id="13" w:name="Dropdown23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3"/>
            <w:r w:rsidRPr="00265CD1">
              <w:rPr>
                <w:rFonts w:ascii="Garamond" w:hAnsi="Garamond"/>
                <w:szCs w:val="24"/>
              </w:rPr>
              <w:t xml:space="preserve">      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Specify"/>
                    <w:listEntry w:val="client death"/>
                    <w:listEntry w:val="life threatening injury/illness"/>
                    <w:listEntry w:val="media interest"/>
                  </w:ddList>
                </w:ffData>
              </w:fldChar>
            </w:r>
            <w:bookmarkStart w:id="14" w:name="Dropdown24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4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Is there likely to be media interest in this incident?</w:t>
            </w:r>
            <w:r w:rsidRPr="00265CD1">
              <w:rPr>
                <w:rFonts w:ascii="Garamond" w:hAnsi="Garamond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bookmarkStart w:id="15" w:name="Dropdown22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5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Name: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6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Title: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" w:name="Text14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7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Agency: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Click for Choices"/>
                    <w:listEntry w:val="Camelot"/>
                    <w:listEntry w:val="CDS - Family and Behavioral Health Services, Inc."/>
                    <w:listEntry w:val="Children's Home Society"/>
                    <w:listEntry w:val="Providence Human Services"/>
                    <w:listEntry w:val="Devereux"/>
                    <w:listEntry w:val="Family Preservation Services"/>
                    <w:listEntry w:val="Heart of Florida"/>
                    <w:listEntry w:val="Mentor"/>
                    <w:listEntry w:val="Partnership for Strong Families"/>
                    <w:listEntry w:val="RHA"/>
                    <w:listEntry w:val="Other:  Please Specify"/>
                  </w:ddList>
                </w:ffData>
              </w:fldChar>
            </w:r>
            <w:bookmarkStart w:id="18" w:name="Dropdown30"/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18"/>
            <w:r w:rsidRPr="00265CD1">
              <w:rPr>
                <w:rFonts w:ascii="Garamond" w:hAnsi="Garamond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9" w:name="Text15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9"/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ind w:left="27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Telephone #:</w:t>
            </w:r>
            <w:r w:rsidRPr="00265CD1">
              <w:rPr>
                <w:rFonts w:ascii="Garamond" w:hAnsi="Garamond"/>
                <w:b/>
                <w:i/>
                <w:szCs w:val="24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0" w:name="Text14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0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Circuit</w:t>
            </w:r>
            <w:r w:rsidRPr="00265CD1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44916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Circuits 3 &amp; 8</w:t>
            </w:r>
            <w:r w:rsidRPr="00244916">
              <w:rPr>
                <w:rFonts w:ascii="Garamond" w:hAnsi="Garamond"/>
                <w:i w:val="0"/>
                <w:szCs w:val="24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County</w:t>
            </w:r>
            <w:r w:rsidRPr="00265CD1">
              <w:rPr>
                <w:rFonts w:ascii="Garamond" w:hAnsi="Garamond"/>
                <w:i w:val="0"/>
                <w:szCs w:val="24"/>
              </w:rPr>
              <w:t>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bookmarkStart w:id="21" w:name="Dropdown3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lick for Choices:"/>
                    <w:listEntry w:val="Alachua"/>
                    <w:listEntry w:val="Baker"/>
                    <w:listEntry w:val="Bradford"/>
                    <w:listEntry w:val="Columbia"/>
                    <w:listEntry w:val="Dixie"/>
                    <w:listEntry w:val="Gilchrist"/>
                    <w:listEntry w:val="Hamilton"/>
                    <w:listEntry w:val="Lafayette"/>
                    <w:listEntry w:val="Levy"/>
                    <w:listEntry w:val="Madison"/>
                    <w:listEntry w:val="Suwannee"/>
                    <w:listEntry w:val="Taylor"/>
                    <w:listEntry w:val="Unio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21"/>
          </w:p>
        </w:tc>
        <w:tc>
          <w:tcPr>
            <w:tcW w:w="41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Case Status: </w:t>
            </w:r>
            <w:bookmarkStart w:id="22" w:name="Dropdown31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Click for Choices"/>
                    <w:listEntry w:val="In Home Non Judicial"/>
                    <w:listEntry w:val="In Home Judicial/Court "/>
                    <w:listEntry w:val="Out of Home Care"/>
                    <w:listEntry w:val="Family Support Services/Diversio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22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Case </w:t>
            </w:r>
            <w:r>
              <w:rPr>
                <w:rFonts w:ascii="Garamond" w:hAnsi="Garamond"/>
                <w:b/>
                <w:szCs w:val="24"/>
              </w:rPr>
              <w:t>Name</w:t>
            </w:r>
            <w:r w:rsidRPr="00265CD1">
              <w:rPr>
                <w:rFonts w:ascii="Garamond" w:hAnsi="Garamond"/>
                <w:b/>
                <w:szCs w:val="24"/>
              </w:rPr>
              <w:t xml:space="preserve">: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3"/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Abuse Report # related to this incident, if applicable: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4" w:name="Text15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4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Victim/Person Involved (if multiple victims, oldest first</w:t>
            </w:r>
            <w:r>
              <w:rPr>
                <w:rFonts w:ascii="Garamond" w:hAnsi="Garamond"/>
                <w:b/>
                <w:szCs w:val="24"/>
              </w:rPr>
              <w:t>.  List all children open to services affected by incident</w:t>
            </w:r>
            <w:r w:rsidRPr="00265CD1">
              <w:rPr>
                <w:rFonts w:ascii="Garamond" w:hAnsi="Garamond"/>
                <w:b/>
                <w:szCs w:val="24"/>
              </w:rPr>
              <w:t xml:space="preserve">):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5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7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Victim/Person Type:  </w:t>
            </w:r>
            <w:bookmarkStart w:id="26" w:name="Dropdown20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lick for Choices:"/>
                    <w:listEntry w:val="Child"/>
                    <w:listEntry w:val="Adult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6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Victim/Person Group: 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Click for Choices:"/>
                    <w:listEntry w:val="Client"/>
                    <w:listEntry w:val="Employee"/>
                    <w:listEntry w:val="Other"/>
                  </w:ddList>
                </w:ffData>
              </w:fldChar>
            </w:r>
            <w:bookmarkStart w:id="27" w:name="Dropdown21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7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Placement Type at Time of Incident:</w:t>
            </w:r>
          </w:p>
        </w:tc>
        <w:bookmarkStart w:id="28" w:name="Dropdown28"/>
        <w:tc>
          <w:tcPr>
            <w:tcW w:w="67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Click for Choices:"/>
                    <w:listEntry w:val="In Home"/>
                    <w:listEntry w:val="Relative Placement"/>
                    <w:listEntry w:val="Non-Relative Placement"/>
                    <w:listEntry w:val="Regular Licensed Foster Home"/>
                    <w:listEntry w:val="Specialized Therapeutic Foster Home "/>
                    <w:listEntry w:val="Therapeutic Group Home"/>
                    <w:listEntry w:val="SIPP - Residential Treatment"/>
                    <w:listEntry w:val="Residential Group Care"/>
                    <w:listEntry w:val="Interface - Emergency Shelter"/>
                    <w:listEntry w:val="Other: explain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28"/>
            <w:r w:rsidRPr="00265CD1">
              <w:rPr>
                <w:rFonts w:ascii="Garamond" w:hAnsi="Garamond"/>
                <w:szCs w:val="24"/>
              </w:rPr>
              <w:t xml:space="preserve">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9" w:name="Text138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br w:type="page"/>
            </w:r>
            <w:r w:rsidRPr="00265CD1">
              <w:rPr>
                <w:rFonts w:ascii="Garamond" w:hAnsi="Garamond"/>
                <w:szCs w:val="24"/>
              </w:rPr>
              <w:br w:type="page"/>
            </w:r>
            <w:r>
              <w:rPr>
                <w:rFonts w:ascii="Garamond" w:hAnsi="Garamond"/>
                <w:b/>
                <w:szCs w:val="24"/>
              </w:rPr>
              <w:t>Partner Family</w:t>
            </w:r>
            <w:r w:rsidRPr="00265CD1">
              <w:rPr>
                <w:rFonts w:ascii="Garamond" w:hAnsi="Garamond"/>
                <w:b/>
                <w:szCs w:val="24"/>
              </w:rPr>
              <w:t xml:space="preserve">/Facility Name (if applicable):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0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For Licensed Placements Name of Provider Agency For Home/Placement: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bookmarkStart w:id="31" w:name="Dropdown32"/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Click for Choices"/>
                    <w:listEntry w:val="Partnership for Strong Families"/>
                    <w:listEntry w:val="Mentor"/>
                    <w:listEntry w:val="CDS - Family and Behavioral Health Services, Inc."/>
                    <w:listEntry w:val="Heart of Florida"/>
                    <w:listEntry w:val="Camelot"/>
                    <w:listEntry w:val="Devereux"/>
                    <w:listEntry w:val="Daniel Memorial"/>
                    <w:listEntry w:val="Florida Baptist"/>
                    <w:listEntry w:val="Other:  Specify Name of Provider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31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Location/Address of Incident: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Current Placement (If different than at time of Incident):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Immediate Supervisor’s Name: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2" w:name="Text13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2"/>
          </w:p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Date and Time Supervisor Notified: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3" w:name="Text13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3"/>
          </w:p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b/>
                <w:i w:val="0"/>
                <w:szCs w:val="24"/>
              </w:rPr>
              <w:lastRenderedPageBreak/>
              <w:t xml:space="preserve">Primary Caseworker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(if other than Incident Reporter):  </w:t>
            </w:r>
            <w:bookmarkStart w:id="34" w:name="Text12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34"/>
          </w:p>
          <w:p w:rsidR="0073525C" w:rsidRPr="00C66D84" w:rsidRDefault="0073525C" w:rsidP="00A014A8"/>
        </w:tc>
      </w:tr>
    </w:tbl>
    <w:p w:rsidR="0073525C" w:rsidRPr="00265CD1" w:rsidRDefault="0073525C" w:rsidP="0073525C">
      <w:pPr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20"/>
        <w:gridCol w:w="1530"/>
        <w:gridCol w:w="810"/>
        <w:gridCol w:w="1350"/>
        <w:gridCol w:w="1062"/>
        <w:gridCol w:w="1728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II. All Participant(s)  Witness(es)  (also include all clients in household)</w:t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Full Name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Birth Date</w:t>
            </w: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Age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Race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Gender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Type of Witness</w:t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bookmarkStart w:id="36" w:name="Text19"/>
            <w:bookmarkStart w:id="37" w:name="Text2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5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6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7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38" w:name="Dropdown14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8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bookmarkStart w:id="39" w:name="Dropdown9"/>
        <w:tc>
          <w:tcPr>
            <w:tcW w:w="1728" w:type="dxa"/>
            <w:tcBorders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39"/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0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1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2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43" w:name="Dropdown15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3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44" w:name="Dropdown6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4"/>
          </w:p>
        </w:tc>
        <w:bookmarkStart w:id="45" w:name="Dropdown10"/>
        <w:tc>
          <w:tcPr>
            <w:tcW w:w="1728" w:type="dxa"/>
            <w:tcBorders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45"/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6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7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8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49" w:name="Dropdown16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9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  <w:bottom w:val="nil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0"/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1"/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52" w:name="Dropdown17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2"/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53" w:name="Dropdown7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3"/>
          </w:p>
        </w:tc>
        <w:tc>
          <w:tcPr>
            <w:tcW w:w="1728" w:type="dxa"/>
            <w:tcBorders>
              <w:bottom w:val="nil"/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4" w:name="Text1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4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5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6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57" w:name="Dropdown18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7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58" w:name="Dropdown8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8"/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 w:rsidRPr="00742F1E"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 w:rsidRPr="00742F1E">
              <w:rPr>
                <w:rFonts w:ascii="Garamond" w:hAnsi="Garamond"/>
                <w:szCs w:val="24"/>
              </w:rPr>
              <w:instrText xml:space="preserve"> FORMDROPDOWN </w:instrText>
            </w:r>
            <w:r w:rsidRPr="00742F1E">
              <w:rPr>
                <w:rFonts w:ascii="Garamond" w:hAnsi="Garamond"/>
                <w:szCs w:val="24"/>
              </w:rPr>
            </w:r>
            <w:r w:rsidRPr="00742F1E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 w:rsidRPr="00742F1E"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 w:rsidRPr="00742F1E">
              <w:rPr>
                <w:rFonts w:ascii="Garamond" w:hAnsi="Garamond"/>
                <w:szCs w:val="24"/>
              </w:rPr>
              <w:instrText xml:space="preserve"> FORMDROPDOWN </w:instrText>
            </w:r>
            <w:r w:rsidRPr="00742F1E">
              <w:rPr>
                <w:rFonts w:ascii="Garamond" w:hAnsi="Garamond"/>
                <w:szCs w:val="24"/>
              </w:rPr>
            </w:r>
            <w:r w:rsidRPr="00742F1E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062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Foster Parent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III.  Description of Incident</w:t>
            </w:r>
          </w:p>
        </w:tc>
      </w:tr>
      <w:tr w:rsidR="0073525C" w:rsidRPr="00265CD1" w:rsidTr="007352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0" w:type="dxa"/>
            <w:tcBorders>
              <w:top w:val="single" w:sz="8" w:space="0" w:color="auto"/>
              <w:bottom w:val="single" w:sz="8" w:space="0" w:color="auto"/>
            </w:tcBorders>
          </w:tcPr>
          <w:p w:rsidR="0073525C" w:rsidRPr="00265CD1" w:rsidRDefault="0073525C" w:rsidP="00A014A8">
            <w:pPr>
              <w:pStyle w:val="Header"/>
              <w:spacing w:after="120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Give Detailed Account – (Who, What, When, Where, Why, How)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9"/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IV. Immediate Corrective Action and Follow Up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tabs>
                <w:tab w:val="right" w:pos="342"/>
              </w:tabs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Immediate Corrective Action Taken: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60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Follow- </w:t>
            </w:r>
            <w:r w:rsidRPr="00265CD1">
              <w:rPr>
                <w:rFonts w:ascii="Garamond" w:hAnsi="Garamond"/>
                <w:b/>
                <w:szCs w:val="24"/>
              </w:rPr>
              <w:t>up actio</w:t>
            </w:r>
            <w:r>
              <w:rPr>
                <w:rFonts w:ascii="Garamond" w:hAnsi="Garamond"/>
                <w:b/>
                <w:szCs w:val="24"/>
              </w:rPr>
              <w:t>n needed:</w:t>
            </w:r>
            <w:r w:rsidRPr="00265CD1">
              <w:rPr>
                <w:rFonts w:ascii="Garamond" w:hAnsi="Garamond"/>
                <w:b/>
                <w:szCs w:val="24"/>
              </w:rPr>
              <w:t xml:space="preserve">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61"/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83"/>
        <w:gridCol w:w="2697"/>
        <w:gridCol w:w="2880"/>
        <w:gridCol w:w="315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V. Individuals Notified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Abuse Registry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Health Care Admin/Hospital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Law Enforcement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Name: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3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4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Badge/ID#: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6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7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Date: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8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9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0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Time: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2" w:name="Text43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2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3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Notified How: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gridAfter w:val="2"/>
          <w:wAfter w:w="6030" w:type="dxa"/>
          <w:cantSplit/>
          <w:trHeight w:val="35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Accepted: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Parent</w:t>
            </w:r>
            <w:r>
              <w:rPr>
                <w:rFonts w:ascii="Garamond" w:hAnsi="Garamond"/>
                <w:b/>
                <w:i w:val="0"/>
                <w:szCs w:val="24"/>
              </w:rPr>
              <w:t xml:space="preserve"> (Mother)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636306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636306">
              <w:rPr>
                <w:rFonts w:ascii="Garamond" w:hAnsi="Garamond"/>
                <w:b/>
                <w:szCs w:val="24"/>
              </w:rPr>
              <w:t>Parent (</w:t>
            </w:r>
            <w:r>
              <w:rPr>
                <w:rFonts w:ascii="Garamond" w:hAnsi="Garamond"/>
                <w:b/>
                <w:szCs w:val="24"/>
              </w:rPr>
              <w:t>Father</w:t>
            </w:r>
            <w:r w:rsidRPr="00636306">
              <w:rPr>
                <w:rFonts w:ascii="Garamond" w:hAnsi="Garamond"/>
                <w:b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Licensing</w:t>
            </w:r>
          </w:p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(Please Specify Name)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Name: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4" w:name="Text4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4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5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6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Date: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7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8" w:name="Text5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8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Time: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1" w:name="Text53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1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2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Notified How: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3" w:name="Text11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3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4" w:name="Text11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4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5" w:name="Text11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5"/>
          </w:p>
        </w:tc>
      </w:tr>
    </w:tbl>
    <w:p w:rsidR="0073525C" w:rsidRPr="00746713" w:rsidRDefault="0073525C" w:rsidP="0073525C">
      <w:pPr>
        <w:rPr>
          <w:vanish/>
        </w:rPr>
      </w:pPr>
    </w:p>
    <w:tbl>
      <w:tblPr>
        <w:tblpPr w:leftFromText="180" w:rightFromText="180" w:vertAnchor="text" w:horzAnchor="margin" w:tblpX="8" w:tblpY="184"/>
        <w:tblW w:w="10700" w:type="dxa"/>
        <w:tblLayout w:type="fixed"/>
        <w:tblLook w:val="0000" w:firstRow="0" w:lastRow="0" w:firstColumn="0" w:lastColumn="0" w:noHBand="0" w:noVBand="0"/>
      </w:tblPr>
      <w:tblGrid>
        <w:gridCol w:w="1070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73525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</w:t>
            </w:r>
            <w:r w:rsidRPr="00265CD1">
              <w:rPr>
                <w:rFonts w:ascii="Garamond" w:hAnsi="Garamond"/>
                <w:szCs w:val="24"/>
              </w:rPr>
              <w:t xml:space="preserve">I. </w:t>
            </w:r>
            <w:r>
              <w:rPr>
                <w:rFonts w:ascii="Garamond" w:hAnsi="Garamond"/>
                <w:szCs w:val="24"/>
              </w:rPr>
              <w:t>Safety Plans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>Does event require a new or updated safety plan: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18"/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6"/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9"/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7"/>
            <w:r>
              <w:rPr>
                <w:rFonts w:ascii="Garamond" w:hAnsi="Garamond" w:cs="Arial"/>
                <w:szCs w:val="24"/>
              </w:rPr>
              <w:t xml:space="preserve">  No  </w:t>
            </w:r>
            <w:r w:rsidRPr="00965904">
              <w:rPr>
                <w:rFonts w:ascii="Garamond" w:hAnsi="Garamond" w:cs="Arial"/>
                <w:b/>
                <w:szCs w:val="24"/>
              </w:rPr>
              <w:t>if no, why not: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8" w:name="Text161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8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965904" w:rsidRDefault="0073525C" w:rsidP="0073525C">
            <w:pPr>
              <w:spacing w:before="60" w:after="60"/>
              <w:rPr>
                <w:rFonts w:ascii="Garamond" w:hAnsi="Garamond" w:cs="Arial"/>
                <w:b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 xml:space="preserve">If yes, date safety plan signed by caregiver, FCC and FCCS: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9" w:name="Text157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8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lastRenderedPageBreak/>
              <w:t>For child sexual abuse victim or sexually acting out:  Child has own room: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 w:rsidRPr="00965904">
              <w:rPr>
                <w:rFonts w:ascii="Garamond" w:hAnsi="Garamond" w:cs="Arial"/>
                <w:b/>
                <w:szCs w:val="24"/>
              </w:rPr>
              <w:t>No  If no, why not</w:t>
            </w:r>
            <w:r>
              <w:rPr>
                <w:rFonts w:ascii="Garamond" w:hAnsi="Garamond" w:cs="Arial"/>
                <w:b/>
                <w:szCs w:val="24"/>
              </w:rPr>
              <w:t xml:space="preserve"> and how does safety plan address/control for the child not having their own room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0" w:name="Text160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0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>For child sexual abuse victim or sexually acting out:  Was sexual abuse safety plan implemented: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No </w:t>
            </w:r>
            <w:r w:rsidRPr="00965904">
              <w:rPr>
                <w:rFonts w:ascii="Garamond" w:hAnsi="Garamond" w:cs="Arial"/>
                <w:b/>
                <w:szCs w:val="24"/>
              </w:rPr>
              <w:t>if yes, date signed by caregiver, FCC and FCCS: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1" w:name="Text158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1"/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/>
                <w:szCs w:val="24"/>
              </w:rPr>
              <w:t>and if no, why not: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2" w:name="Text159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2"/>
          </w:p>
        </w:tc>
      </w:tr>
      <w:tr w:rsidR="0073525C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For child </w:t>
            </w:r>
            <w:r w:rsidRPr="00965904">
              <w:rPr>
                <w:rFonts w:ascii="Garamond" w:hAnsi="Garamond" w:cs="Arial"/>
                <w:b/>
                <w:szCs w:val="24"/>
              </w:rPr>
              <w:t xml:space="preserve">sexually acting out:  </w:t>
            </w:r>
            <w:r>
              <w:rPr>
                <w:rFonts w:ascii="Garamond" w:hAnsi="Garamond" w:cs="Arial"/>
                <w:b/>
                <w:szCs w:val="24"/>
              </w:rPr>
              <w:t>Child is youngest child in home?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No </w:t>
            </w:r>
            <w:r w:rsidRPr="00965904">
              <w:rPr>
                <w:rFonts w:ascii="Garamond" w:hAnsi="Garamond" w:cs="Arial"/>
                <w:b/>
                <w:szCs w:val="24"/>
              </w:rPr>
              <w:t xml:space="preserve"> if no, why not</w:t>
            </w:r>
            <w:r>
              <w:rPr>
                <w:rFonts w:ascii="Garamond" w:hAnsi="Garamond" w:cs="Arial"/>
                <w:b/>
                <w:szCs w:val="24"/>
              </w:rPr>
              <w:t xml:space="preserve"> and how does safety plan address/control for the child not being the youngest child in the home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965904" w:rsidRDefault="0073525C" w:rsidP="0073525C">
            <w:pPr>
              <w:spacing w:before="60" w:after="60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Date child referred for Sexual Abuse Assessment: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3" w:name="Text162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93"/>
          </w:p>
        </w:tc>
      </w:tr>
    </w:tbl>
    <w:p w:rsidR="0073525C" w:rsidRDefault="0073525C" w:rsidP="0073525C">
      <w:pPr>
        <w:framePr w:hSpace="180" w:wrap="around" w:vAnchor="text" w:hAnchor="margin" w:x="8" w:y="184"/>
        <w:spacing w:before="60" w:after="60"/>
        <w:ind w:left="118"/>
        <w:rPr>
          <w:rFonts w:ascii="Garamond" w:hAnsi="Garamond" w:cs="Arial"/>
          <w:b/>
          <w:szCs w:val="24"/>
        </w:rPr>
      </w:pPr>
    </w:p>
    <w:p w:rsidR="00B21BA3" w:rsidRDefault="00B21BA3"/>
    <w:tbl>
      <w:tblPr>
        <w:tblpPr w:leftFromText="187" w:rightFromText="187" w:vertAnchor="text" w:horzAnchor="margin" w:tblpY="44"/>
        <w:tblOverlap w:val="never"/>
        <w:tblW w:w="10700" w:type="dxa"/>
        <w:tblLayout w:type="fixed"/>
        <w:tblLook w:val="0000" w:firstRow="0" w:lastRow="0" w:firstColumn="0" w:lastColumn="0" w:noHBand="0" w:noVBand="0"/>
      </w:tblPr>
      <w:tblGrid>
        <w:gridCol w:w="10700"/>
      </w:tblGrid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B21BA3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VII. Human Trafficking Indicators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Running away or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getting kicked out 4+ times AND history of sexual abuse. 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  </w:t>
            </w:r>
            <w:r w:rsidRPr="00A82DBE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*</w:t>
            </w:r>
            <w:r w:rsidRPr="00A82DBE">
              <w:rPr>
                <w:rFonts w:ascii="Garamond" w:hAnsi="Garamond" w:cs="Arial"/>
                <w:b w:val="0"/>
                <w:i/>
                <w:color w:val="auto"/>
                <w:sz w:val="22"/>
                <w:szCs w:val="22"/>
              </w:rPr>
              <w:t>Note runaways includes times the youth did not voluntarily return within 24 hours as well as episodes not reported to law enforcement</w:t>
            </w:r>
            <w:r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Inappropriate sexual behaviors (not limited to prostitution)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Youth’s acknowledgement of being trafficked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not allowed or unable to speak for him/herself or child extremely fearful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has no personal items or possessions (includes identification documents)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appears to have material items that he/she cannot afford (cell phones, etc)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Shows signs of being groomed (hair done, nails done, new clothes that child has no means to obtain on their own)                                                             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Suspicious tattoos or other signs of branding (tattoos of names, dollar signs, diamonds, stars – may also have designs/logos on nails or jewelry)          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Associates and/or has relationships with age-inappropriate friends, boyfriends/girlfriends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Known to associate with confirmed or suspected CSEC youth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Inappropriate, sexually suggestive activity on social media websites/chat apps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 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Report of human trafficking by parent/guardian, law enforcement, medical or service provider, teacher, child protective services, and/or juvenile probation officer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is 12 or older and has a history of allegations of sexual abuse (with or without findings) or a disclosure of sexual abuse by the child.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is recovered from runaway episode in a hotel or known area of prostitution.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has no knowledge about the community he/she is located in.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Pr="00B0082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0082E">
              <w:rPr>
                <w:rFonts w:ascii="Garamond" w:hAnsi="Garamond" w:cs="Arial"/>
                <w:color w:val="auto"/>
                <w:szCs w:val="24"/>
              </w:rPr>
              <w:lastRenderedPageBreak/>
              <w:t>Explain indicators marked: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FORMTEXT </w:instrTex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Pr="00B0082E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>
              <w:rPr>
                <w:rFonts w:ascii="Garamond" w:hAnsi="Garamond" w:cs="Arial"/>
                <w:color w:val="auto"/>
                <w:szCs w:val="24"/>
              </w:rPr>
              <w:t xml:space="preserve">Is Child listed in FSFN as a Confirmed Commercially Exploited Child (CSEC)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Pr="00967C48">
              <w:rPr>
                <w:rFonts w:ascii="Garamond" w:hAnsi="Garamond" w:cs="Arial"/>
                <w:color w:val="auto"/>
                <w:szCs w:val="24"/>
              </w:rPr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>
              <w:rPr>
                <w:rFonts w:ascii="Garamond" w:hAnsi="Garamond" w:cs="Arial"/>
                <w:color w:val="auto"/>
                <w:szCs w:val="24"/>
              </w:rPr>
              <w:t xml:space="preserve">Date Human Trafficking Screen Tool completed in regard to current Incident: 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FORMTEXT </w:instrTex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</w:p>
        </w:tc>
      </w:tr>
    </w:tbl>
    <w:p w:rsidR="0073525C" w:rsidRDefault="0073525C" w:rsidP="00B21BA3"/>
    <w:tbl>
      <w:tblPr>
        <w:tblpPr w:leftFromText="187" w:rightFromText="187" w:vertAnchor="text" w:horzAnchor="margin" w:tblpX="1" w:tblpY="1"/>
        <w:tblW w:w="10700" w:type="dxa"/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180"/>
        <w:gridCol w:w="2070"/>
        <w:gridCol w:w="1530"/>
        <w:gridCol w:w="4940"/>
      </w:tblGrid>
      <w:tr w:rsidR="0073525C" w:rsidRPr="00265CD1" w:rsidTr="00B21BA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B21BA3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V</w:t>
            </w:r>
            <w:r>
              <w:rPr>
                <w:rFonts w:ascii="Garamond" w:hAnsi="Garamond"/>
                <w:szCs w:val="24"/>
              </w:rPr>
              <w:t>III</w:t>
            </w:r>
            <w:r w:rsidRPr="00265CD1">
              <w:rPr>
                <w:rFonts w:ascii="Garamond" w:hAnsi="Garamond"/>
                <w:szCs w:val="24"/>
              </w:rPr>
              <w:t>. Supervisor Review</w:t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Supervisor name:    </w:t>
            </w:r>
          </w:p>
        </w:tc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notified:                </w:t>
            </w:r>
          </w:p>
        </w:tc>
        <w:tc>
          <w:tcPr>
            <w:tcW w:w="27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 w:cs="Arial"/>
                <w:i w:val="0"/>
                <w:szCs w:val="24"/>
              </w:rPr>
            </w:pPr>
            <w:r w:rsidRPr="00265CD1">
              <w:rPr>
                <w:rFonts w:ascii="Garamond" w:hAnsi="Garamond" w:cs="Arial"/>
                <w:i w:val="0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 w:cs="Arial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i w:val="0"/>
                <w:szCs w:val="24"/>
              </w:rPr>
            </w:r>
            <w:r w:rsidRPr="00265CD1">
              <w:rPr>
                <w:rFonts w:ascii="Garamond" w:hAnsi="Garamond" w:cs="Arial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Time notified:  </w:t>
            </w:r>
          </w:p>
        </w:tc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</w:p>
        </w:tc>
      </w:tr>
      <w:tr w:rsidR="0073525C" w:rsidRPr="00506407" w:rsidTr="00B21BA3">
        <w:tblPrEx>
          <w:tblCellMar>
            <w:top w:w="0" w:type="dxa"/>
            <w:bottom w:w="0" w:type="dxa"/>
          </w:tblCellMar>
        </w:tblPrEx>
        <w:trPr>
          <w:cantSplit/>
          <w:trHeight w:val="2888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Supervisor comments:</w:t>
            </w:r>
          </w:p>
          <w:p w:rsidR="0073525C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Was the IR completely and accurately filled out when you initially received it?</w:t>
            </w:r>
            <w:r w:rsidRPr="00E43E3A"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r>
              <w:rPr>
                <w:rFonts w:ascii="Garamond" w:hAnsi="Garamond"/>
                <w:szCs w:val="24"/>
              </w:rPr>
              <w:t xml:space="preserve"> </w:t>
            </w:r>
          </w:p>
          <w:p w:rsidR="0073525C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b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What actions did the FCC complete in addition to those listed in Section IV?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187F54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How and when did the FCC or other Agency Staff contact the parents about the incident? If the parents have not been contacted, why not?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265CD1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>What other actions should the FCC take in response to this incident</w:t>
            </w:r>
            <w:r w:rsidRPr="00265CD1">
              <w:rPr>
                <w:rFonts w:ascii="Garamond" w:hAnsi="Garamond"/>
                <w:szCs w:val="24"/>
              </w:rPr>
              <w:t>?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1501B9">
              <w:rPr>
                <w:rFonts w:ascii="Garamond" w:hAnsi="Garamond"/>
                <w:b/>
                <w:i w:val="0"/>
                <w:szCs w:val="24"/>
              </w:rPr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</w:p>
          <w:p w:rsidR="0073525C" w:rsidRPr="00265CD1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Describe any pertinent circumstances or events that preceded and may have caused or influenced the occurrence or outcome of the incident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1501B9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 xml:space="preserve">Provide any recommendations or suggestions for preventing </w:t>
            </w:r>
            <w:r>
              <w:rPr>
                <w:rFonts w:ascii="Garamond" w:hAnsi="Garamond"/>
                <w:szCs w:val="24"/>
              </w:rPr>
              <w:t xml:space="preserve">similar </w:t>
            </w:r>
            <w:r w:rsidRPr="00265CD1">
              <w:rPr>
                <w:rFonts w:ascii="Garamond" w:hAnsi="Garamond"/>
                <w:szCs w:val="24"/>
              </w:rPr>
              <w:t>future incidents</w:t>
            </w:r>
            <w:r>
              <w:rPr>
                <w:rFonts w:ascii="Garamond" w:hAnsi="Garamond"/>
                <w:szCs w:val="24"/>
              </w:rPr>
              <w:t xml:space="preserve"> on a systemic level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.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506407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1501B9">
              <w:rPr>
                <w:rFonts w:ascii="Garamond" w:hAnsi="Garamond"/>
                <w:szCs w:val="24"/>
              </w:rPr>
              <w:t>If a licensing concern</w:t>
            </w:r>
            <w:r>
              <w:rPr>
                <w:rFonts w:ascii="Garamond" w:hAnsi="Garamond"/>
                <w:szCs w:val="24"/>
              </w:rPr>
              <w:t xml:space="preserve"> not involving a call to the hotline</w:t>
            </w:r>
            <w:r w:rsidRPr="001501B9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how did the FCC or yourself address the concern with the Partner Family Parents directly prior to leaving the home or reporting the issue to PSF Licensing?</w:t>
            </w:r>
            <w:r w:rsidRPr="001501B9">
              <w:rPr>
                <w:rFonts w:ascii="Garamond" w:hAnsi="Garamond"/>
                <w:szCs w:val="24"/>
              </w:rPr>
              <w:t xml:space="preserve">  </w:t>
            </w:r>
            <w:r w:rsidRPr="001501B9"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01B9"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 w:rsidRPr="001501B9">
              <w:rPr>
                <w:rFonts w:ascii="Garamond" w:hAnsi="Garamond"/>
                <w:b/>
                <w:szCs w:val="24"/>
              </w:rPr>
            </w:r>
            <w:r w:rsidRPr="001501B9"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1501B9">
              <w:rPr>
                <w:rFonts w:ascii="Garamond" w:hAnsi="Garamond"/>
                <w:b/>
                <w:szCs w:val="24"/>
              </w:rPr>
              <w:fldChar w:fldCharType="end"/>
            </w:r>
          </w:p>
        </w:tc>
      </w:tr>
      <w:tr w:rsidR="0073525C" w:rsidRPr="00265CD1" w:rsidTr="00B21BA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completed:  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</w:tbl>
    <w:p w:rsidR="0073525C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630"/>
        <w:gridCol w:w="144"/>
        <w:gridCol w:w="1566"/>
        <w:gridCol w:w="1800"/>
        <w:gridCol w:w="270"/>
        <w:gridCol w:w="90"/>
        <w:gridCol w:w="180"/>
        <w:gridCol w:w="630"/>
        <w:gridCol w:w="333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IX</w:t>
            </w:r>
            <w:r w:rsidRPr="00265CD1">
              <w:rPr>
                <w:rFonts w:ascii="Garamond" w:hAnsi="Garamond"/>
                <w:szCs w:val="24"/>
              </w:rPr>
              <w:t>. Additional Operational Review and Follow-up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Manager Name: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265CD1">
              <w:rPr>
                <w:rFonts w:ascii="Garamond" w:hAnsi="Garamond"/>
                <w:szCs w:val="24"/>
              </w:rPr>
              <w:t xml:space="preserve">          </w:t>
            </w:r>
          </w:p>
        </w:tc>
        <w:bookmarkStart w:id="94" w:name="Text119"/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4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Title:</w:t>
            </w:r>
          </w:p>
        </w:tc>
        <w:bookmarkStart w:id="95" w:name="Text120"/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5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Follow–up actions to be taken/completed: 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 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X</w:t>
            </w:r>
            <w:r w:rsidRPr="00265CD1">
              <w:rPr>
                <w:rFonts w:ascii="Garamond" w:hAnsi="Garamond"/>
                <w:szCs w:val="24"/>
              </w:rPr>
              <w:t>. PSF Quality/Risk Management Review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Quality Manager Name: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t xml:space="preserve">           </w:t>
            </w:r>
          </w:p>
        </w:tc>
        <w:bookmarkStart w:id="96" w:name="Text121"/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6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Title:</w:t>
            </w:r>
          </w:p>
        </w:tc>
        <w:bookmarkStart w:id="97" w:name="Text122"/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7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41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Quality Issues Identified and Follow-up:    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Date Completed: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8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3525C" w:rsidRPr="00B0082E" w:rsidRDefault="0073525C" w:rsidP="00A014A8">
            <w:pPr>
              <w:pStyle w:val="Heading1"/>
              <w:ind w:left="113" w:right="113"/>
              <w:jc w:val="center"/>
              <w:rPr>
                <w:rFonts w:ascii="Garamond" w:hAnsi="Garamond"/>
                <w:b/>
                <w:i w:val="0"/>
                <w:sz w:val="36"/>
                <w:szCs w:val="36"/>
              </w:rPr>
            </w:pPr>
            <w:r w:rsidRPr="00B0082E">
              <w:rPr>
                <w:rFonts w:ascii="Garamond" w:hAnsi="Garamond"/>
                <w:b/>
                <w:i w:val="0"/>
                <w:sz w:val="36"/>
                <w:szCs w:val="36"/>
              </w:rPr>
              <w:t>Report Routed to: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9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Family Care Counselor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2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Family Care Counselor Supervisor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3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1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Agency Program Director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4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2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Agency Quality Assurance Manager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3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Senior Vice President of Programs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4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815B45">
              <w:rPr>
                <w:rFonts w:ascii="Garamond" w:hAnsi="Garamond"/>
                <w:i w:val="0"/>
                <w:szCs w:val="24"/>
              </w:rPr>
              <w:t>Senior Vice</w:t>
            </w:r>
            <w:r>
              <w:rPr>
                <w:rFonts w:ascii="Garamond" w:hAnsi="Garamond"/>
                <w:i w:val="0"/>
                <w:szCs w:val="24"/>
              </w:rPr>
              <w:t xml:space="preserve"> President of Finance and Administration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5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Community Relations/Director of Community and Government Relations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6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CEO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7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Missing Child Coordinator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6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8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815B45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Placement Manager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9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Licensing Manager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8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Contract/Provider Relations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5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1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Director of Quality Operations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2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Quality Operations Manager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3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DCF </w:t>
            </w:r>
            <w:r w:rsidRPr="00265CD1">
              <w:rPr>
                <w:rFonts w:ascii="Garamond" w:hAnsi="Garamond"/>
                <w:i w:val="0"/>
                <w:szCs w:val="24"/>
              </w:rPr>
              <w:t>Foster Care Licensing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6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4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DCF – Children’s Legal Services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98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7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>
              <w:rPr>
                <w:rFonts w:ascii="Garamond" w:hAnsi="Garamond"/>
                <w:i w:val="0"/>
                <w:szCs w:val="24"/>
              </w:rPr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5"/>
            <w:r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Other:  </w: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 w:rsidRPr="00265CD1">
              <w:rPr>
                <w:rFonts w:ascii="Garamond" w:hAnsi="Garamond"/>
                <w:i w:val="0"/>
                <w:szCs w:val="24"/>
                <w:u w:val="single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end"/>
            </w:r>
            <w:bookmarkEnd w:id="116"/>
          </w:p>
        </w:tc>
      </w:tr>
    </w:tbl>
    <w:p w:rsidR="0073525C" w:rsidRDefault="0073525C" w:rsidP="0073525C"/>
    <w:tbl>
      <w:tblPr>
        <w:tblW w:w="108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70"/>
        <w:gridCol w:w="810"/>
        <w:gridCol w:w="360"/>
        <w:gridCol w:w="450"/>
        <w:gridCol w:w="1620"/>
        <w:gridCol w:w="558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lastRenderedPageBreak/>
              <w:t>XI</w:t>
            </w:r>
            <w:r w:rsidRPr="00265CD1">
              <w:rPr>
                <w:rFonts w:ascii="Garamond" w:hAnsi="Garamond"/>
                <w:szCs w:val="24"/>
              </w:rPr>
              <w:t>.  Death Review Information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of Death:   </w:t>
            </w:r>
          </w:p>
        </w:tc>
        <w:bookmarkStart w:id="117" w:name="Text123"/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7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Time of Death: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8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Place of Death:  </w:t>
            </w:r>
          </w:p>
        </w:tc>
        <w:bookmarkStart w:id="119" w:name="Text125"/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Suspected Cause of Death:  </w:t>
            </w:r>
          </w:p>
        </w:tc>
        <w:bookmarkStart w:id="120" w:name="Text126"/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0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Classification of Death: </w:t>
            </w:r>
          </w:p>
        </w:tc>
        <w:tc>
          <w:tcPr>
            <w:tcW w:w="801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Accident"/>
                    <w:listEntry w:val="Homicide"/>
                    <w:listEntry w:val="Natural (expected)"/>
                    <w:listEntry w:val="Natural (unexpected)"/>
                    <w:listEntry w:val="Suicide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50"/>
        <w:gridCol w:w="5940"/>
      </w:tblGrid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X</w:t>
            </w:r>
            <w:r>
              <w:rPr>
                <w:rFonts w:ascii="Garamond" w:hAnsi="Garamond"/>
                <w:szCs w:val="24"/>
              </w:rPr>
              <w:t>I</w:t>
            </w:r>
            <w:r w:rsidRPr="00265CD1">
              <w:rPr>
                <w:rFonts w:ascii="Garamond" w:hAnsi="Garamond"/>
                <w:szCs w:val="24"/>
              </w:rPr>
              <w:t>I. Death Review Summary</w:t>
            </w: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spacing w:before="60" w:after="60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Description of events leading to death</w:t>
            </w:r>
            <w:r w:rsidRPr="00265CD1">
              <w:rPr>
                <w:rFonts w:ascii="Garamond" w:hAnsi="Garamond"/>
                <w:b/>
                <w:i/>
                <w:szCs w:val="24"/>
              </w:rPr>
              <w:t>:</w:t>
            </w:r>
            <w:bookmarkStart w:id="121" w:name="Text129"/>
            <w:r w:rsidRPr="00265CD1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21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Did death occur in restraint/seclusion?   </w:t>
            </w:r>
            <w:bookmarkStart w:id="122" w:name="Dropdown26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2"/>
            <w:r w:rsidRPr="00265CD1">
              <w:rPr>
                <w:rFonts w:ascii="Garamond" w:hAnsi="Garamond"/>
                <w:i w:val="0"/>
                <w:szCs w:val="24"/>
              </w:rPr>
              <w:t xml:space="preserve">  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Medical Examiner Case?  </w:t>
            </w:r>
            <w:bookmarkStart w:id="123" w:name="Dropdown27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3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Autopsy Requested, if applicable:  </w:t>
            </w:r>
            <w:bookmarkStart w:id="124" w:name="Text130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4"/>
            <w:r w:rsidRPr="00265CD1">
              <w:rPr>
                <w:rFonts w:ascii="Garamond" w:hAnsi="Garamond"/>
                <w:i w:val="0"/>
                <w:szCs w:val="24"/>
              </w:rPr>
              <w:t xml:space="preserve">     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of Autopsy, if applicable: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5" w:name="Text144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5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Medical Examiner/Physician Cause of Death: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Accident"/>
                    <w:listEntry w:val="Homicide"/>
                    <w:listEntry w:val="Natural (expected)"/>
                    <w:listEntry w:val="Natural (unexpected)"/>
                    <w:listEntry w:val="Suicide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 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6" w:name="Text14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6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Law Enforcement Involvement (Include charges filed, if any):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7" w:name="Text146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7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CSA/FAHIS Findings (Beginning with most recent, list all maltreatments and respective findings, by CSA#):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8" w:name="Text151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8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Prior Child Protection Services (Clearly summarize all prior DCF or PSF involvement, including dates):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9" w:name="Text147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9"/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</w:tr>
      <w:tr w:rsidR="0073525C" w:rsidRPr="00265CD1" w:rsidTr="0073525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Summary of Findings (Provide a brief description of the findings and major issues related to the death):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0" w:name="Text149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30"/>
          </w:p>
        </w:tc>
      </w:tr>
    </w:tbl>
    <w:p w:rsidR="0025398C" w:rsidRPr="00D45C34" w:rsidRDefault="0025398C" w:rsidP="00D45C34">
      <w:pPr>
        <w:rPr>
          <w:rFonts w:ascii="Garamond" w:hAnsi="Garamond"/>
          <w:szCs w:val="24"/>
        </w:rPr>
      </w:pPr>
    </w:p>
    <w:sectPr w:rsidR="0025398C" w:rsidRPr="00D45C34" w:rsidSect="002539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5C" w:rsidRDefault="0073525C" w:rsidP="0025398C">
      <w:r>
        <w:separator/>
      </w:r>
    </w:p>
  </w:endnote>
  <w:endnote w:type="continuationSeparator" w:id="0">
    <w:p w:rsidR="0073525C" w:rsidRDefault="0073525C" w:rsidP="002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D4" w:rsidRPr="00A160D4" w:rsidRDefault="00A160D4" w:rsidP="00A160D4">
    <w:pPr>
      <w:rPr>
        <w:rFonts w:ascii="Trebuchet MS" w:hAnsi="Trebuchet MS"/>
        <w:sz w:val="12"/>
        <w:szCs w:val="1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610"/>
    </w:tblGrid>
    <w:tr w:rsidR="0025398C" w:rsidRPr="00D45C34" w:rsidTr="0050029E">
      <w:tc>
        <w:tcPr>
          <w:tcW w:w="9180" w:type="dxa"/>
        </w:tcPr>
        <w:p w:rsidR="0025398C" w:rsidRPr="00D45C34" w:rsidRDefault="0025398C" w:rsidP="0025398C">
          <w:pPr>
            <w:pStyle w:val="Footer"/>
            <w:rPr>
              <w:rFonts w:ascii="Trebuchet MS" w:hAnsi="Trebuchet MS"/>
              <w:sz w:val="20"/>
            </w:rPr>
          </w:pPr>
          <w:r w:rsidRPr="00D45C34">
            <w:rPr>
              <w:rFonts w:ascii="Trebuchet MS" w:hAnsi="Trebuchet MS"/>
              <w:sz w:val="20"/>
            </w:rPr>
            <w:t>PSF-</w:t>
          </w:r>
          <w:r w:rsidR="0073525C">
            <w:rPr>
              <w:rFonts w:ascii="Trebuchet MS" w:hAnsi="Trebuchet MS"/>
              <w:sz w:val="20"/>
            </w:rPr>
            <w:t>900</w:t>
          </w:r>
          <w:r w:rsidRPr="00D45C34">
            <w:rPr>
              <w:rFonts w:ascii="Trebuchet MS" w:hAnsi="Trebuchet MS"/>
              <w:sz w:val="20"/>
            </w:rPr>
            <w:t xml:space="preserve">  Revised </w:t>
          </w:r>
          <w:r w:rsidR="0073525C">
            <w:rPr>
              <w:rFonts w:ascii="Trebuchet MS" w:hAnsi="Trebuchet MS"/>
              <w:sz w:val="20"/>
            </w:rPr>
            <w:t>01/26/2015</w:t>
          </w:r>
        </w:p>
      </w:tc>
      <w:tc>
        <w:tcPr>
          <w:tcW w:w="1610" w:type="dxa"/>
        </w:tcPr>
        <w:p w:rsidR="0025398C" w:rsidRPr="00D45C34" w:rsidRDefault="008311CC" w:rsidP="0025398C">
          <w:pPr>
            <w:pStyle w:val="Footer"/>
            <w:jc w:val="right"/>
            <w:rPr>
              <w:rFonts w:ascii="Trebuchet MS" w:hAnsi="Trebuchet MS"/>
              <w:sz w:val="20"/>
            </w:rPr>
          </w:pPr>
          <w:r w:rsidRPr="00D45C34">
            <w:rPr>
              <w:rFonts w:ascii="Trebuchet MS" w:hAnsi="Trebuchet MS"/>
              <w:sz w:val="20"/>
            </w:rPr>
            <w:t xml:space="preserve">Page </w:t>
          </w:r>
          <w:r w:rsidRPr="00D45C34">
            <w:rPr>
              <w:rFonts w:ascii="Trebuchet MS" w:hAnsi="Trebuchet MS"/>
              <w:sz w:val="20"/>
            </w:rPr>
            <w:fldChar w:fldCharType="begin"/>
          </w:r>
          <w:r w:rsidRPr="00D45C34">
            <w:rPr>
              <w:rFonts w:ascii="Trebuchet MS" w:hAnsi="Trebuchet MS"/>
              <w:sz w:val="20"/>
            </w:rPr>
            <w:instrText xml:space="preserve"> PAGE   \* MERGEFORMAT </w:instrText>
          </w:r>
          <w:r w:rsidRPr="00D45C34">
            <w:rPr>
              <w:rFonts w:ascii="Trebuchet MS" w:hAnsi="Trebuchet MS"/>
              <w:sz w:val="20"/>
            </w:rPr>
            <w:fldChar w:fldCharType="separate"/>
          </w:r>
          <w:r w:rsidR="00EA21CA">
            <w:rPr>
              <w:rFonts w:ascii="Trebuchet MS" w:hAnsi="Trebuchet MS"/>
              <w:noProof/>
              <w:sz w:val="20"/>
            </w:rPr>
            <w:t>1</w:t>
          </w:r>
          <w:r w:rsidRPr="00D45C34">
            <w:rPr>
              <w:rFonts w:ascii="Trebuchet MS" w:hAnsi="Trebuchet MS"/>
              <w:noProof/>
              <w:sz w:val="20"/>
            </w:rPr>
            <w:fldChar w:fldCharType="end"/>
          </w:r>
        </w:p>
      </w:tc>
    </w:tr>
  </w:tbl>
  <w:p w:rsidR="0025398C" w:rsidRPr="00D45C34" w:rsidRDefault="0025398C" w:rsidP="0025398C">
    <w:pPr>
      <w:pStyle w:val="Footer"/>
      <w:rPr>
        <w:rFonts w:ascii="Trebuchet MS" w:hAnsi="Trebuchet M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5C" w:rsidRDefault="0073525C" w:rsidP="0025398C">
      <w:r>
        <w:separator/>
      </w:r>
    </w:p>
  </w:footnote>
  <w:footnote w:type="continuationSeparator" w:id="0">
    <w:p w:rsidR="0073525C" w:rsidRDefault="0073525C" w:rsidP="0025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25398C" w:rsidRPr="0025398C" w:rsidTr="002E4CDC">
      <w:tc>
        <w:tcPr>
          <w:tcW w:w="3415" w:type="dxa"/>
        </w:tcPr>
        <w:p w:rsidR="0025398C" w:rsidRPr="007F2D2C" w:rsidRDefault="0025398C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7CAC98DD" wp14:editId="04714B54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Align w:val="bottom"/>
        </w:tcPr>
        <w:p w:rsidR="0025398C" w:rsidRPr="002E4CDC" w:rsidRDefault="0073525C" w:rsidP="002E4CDC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73525C">
            <w:rPr>
              <w:rFonts w:ascii="Trebuchet MS" w:hAnsi="Trebuchet MS"/>
              <w:sz w:val="32"/>
              <w:szCs w:val="32"/>
            </w:rPr>
            <w:t>Incident Reporting</w:t>
          </w:r>
        </w:p>
      </w:tc>
    </w:tr>
  </w:tbl>
  <w:p w:rsidR="0025398C" w:rsidRPr="00EE5C4F" w:rsidRDefault="00EA21CA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  <w:r w:rsidRPr="00B21BA3">
      <w:rPr>
        <w:rFonts w:ascii="Garamond" w:hAnsi="Garamond"/>
        <w:noProof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81CE753" wp14:editId="57E301BD">
              <wp:simplePos x="0" y="0"/>
              <wp:positionH relativeFrom="column">
                <wp:posOffset>5147945</wp:posOffset>
              </wp:positionH>
              <wp:positionV relativeFrom="page">
                <wp:posOffset>443865</wp:posOffset>
              </wp:positionV>
              <wp:extent cx="1609090" cy="264795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BA3" w:rsidRPr="00B21BA3" w:rsidRDefault="00B21BA3" w:rsidP="00B21BA3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instrText xml:space="preserve"> DATE \@ "M/d/yyyy h:mm am/pm" </w:instrText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21BA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1/26/2016 1:15 PM</w:t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CE7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35pt;margin-top:34.95pt;width:126.7pt;height:20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" stroked="f">
              <v:textbox style="mso-fit-shape-to-text:t">
                <w:txbxContent>
                  <w:p w:rsidR="00B21BA3" w:rsidRPr="00B21BA3" w:rsidRDefault="00B21BA3" w:rsidP="00B21BA3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B21BA3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instrText xml:space="preserve"> DATE \@ "M/d/yyyy h:mm am/pm" </w:instrText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Pr="00B21BA3">
                      <w:rPr>
                        <w:b/>
                        <w:noProof/>
                        <w:sz w:val="22"/>
                        <w:szCs w:val="22"/>
                      </w:rPr>
                      <w:t>1/26/2016 1:15 PM</w:t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EE5C4F" w:rsidRPr="00EE5C4F" w:rsidRDefault="00EE5C4F" w:rsidP="00EE5C4F">
    <w:pPr>
      <w:pStyle w:val="Head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61A4"/>
    <w:multiLevelType w:val="hybridMultilevel"/>
    <w:tmpl w:val="2116C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D22E8"/>
    <w:multiLevelType w:val="hybridMultilevel"/>
    <w:tmpl w:val="C43EF4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C"/>
    <w:rsid w:val="0025398C"/>
    <w:rsid w:val="002E4744"/>
    <w:rsid w:val="002E4CDC"/>
    <w:rsid w:val="0050029E"/>
    <w:rsid w:val="005E1584"/>
    <w:rsid w:val="0073525C"/>
    <w:rsid w:val="007F2D2C"/>
    <w:rsid w:val="008311CC"/>
    <w:rsid w:val="00A160D4"/>
    <w:rsid w:val="00B21BA3"/>
    <w:rsid w:val="00BC12A6"/>
    <w:rsid w:val="00D45C34"/>
    <w:rsid w:val="00DB42F1"/>
    <w:rsid w:val="00EA21CA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DB52A-792D-4B55-BC8B-2E6FCCC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525C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73525C"/>
    <w:pPr>
      <w:keepNext/>
      <w:jc w:val="center"/>
      <w:outlineLvl w:val="1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98C"/>
  </w:style>
  <w:style w:type="paragraph" w:styleId="Footer">
    <w:name w:val="footer"/>
    <w:basedOn w:val="Normal"/>
    <w:link w:val="Foot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525C"/>
    <w:rPr>
      <w:rFonts w:ascii="Arial" w:eastAsia="Times New Roman" w:hAnsi="Arial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525C"/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BodyText">
    <w:name w:val="Body Text"/>
    <w:basedOn w:val="Normal"/>
    <w:link w:val="BodyTextChar"/>
    <w:rsid w:val="0073525C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73525C"/>
    <w:rPr>
      <w:rFonts w:ascii="Arial" w:eastAsia="Times New Roman" w:hAnsi="Arial" w:cs="Times New Roman"/>
      <w:b/>
      <w:sz w:val="28"/>
      <w:szCs w:val="20"/>
    </w:rPr>
  </w:style>
  <w:style w:type="character" w:styleId="PageNumber">
    <w:name w:val="page number"/>
    <w:basedOn w:val="DefaultParagraphFont"/>
    <w:rsid w:val="0073525C"/>
  </w:style>
  <w:style w:type="paragraph" w:styleId="BalloonText">
    <w:name w:val="Balloon Text"/>
    <w:basedOn w:val="Normal"/>
    <w:link w:val="BalloonTextChar"/>
    <w:semiHidden/>
    <w:rsid w:val="0073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52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rowley\Desktop\PSF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PSF Form Template.dotx</Template>
  <TotalTime>22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Rowley</dc:creator>
  <cp:keywords/>
  <dc:description/>
  <cp:lastModifiedBy>Paul Rowley</cp:lastModifiedBy>
  <cp:revision>1</cp:revision>
  <dcterms:created xsi:type="dcterms:W3CDTF">2016-01-26T17:58:00Z</dcterms:created>
  <dcterms:modified xsi:type="dcterms:W3CDTF">2016-01-26T18:21:00Z</dcterms:modified>
</cp:coreProperties>
</file>