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7F86" w14:textId="77777777" w:rsidR="00AD7ED2" w:rsidRPr="00BF33C8" w:rsidRDefault="00AD7ED2" w:rsidP="00BF33C8">
      <w:pPr>
        <w:contextualSpacing/>
        <w:jc w:val="center"/>
        <w:rPr>
          <w:rFonts w:ascii="Garamond" w:hAnsi="Garamond" w:cs="Arial"/>
          <w:b/>
          <w:noProof/>
          <w:sz w:val="24"/>
          <w:szCs w:val="24"/>
        </w:rPr>
      </w:pPr>
      <w:r w:rsidRPr="00BF33C8">
        <w:rPr>
          <w:rFonts w:ascii="Garamond" w:hAnsi="Garamond" w:cs="Arial"/>
          <w:b/>
          <w:noProof/>
          <w:sz w:val="24"/>
          <w:szCs w:val="24"/>
        </w:rPr>
        <w:drawing>
          <wp:anchor distT="0" distB="0" distL="114300" distR="114300" simplePos="0" relativeHeight="251659264" behindDoc="0" locked="0" layoutInCell="1" allowOverlap="1" wp14:anchorId="4D10B85D" wp14:editId="157DAD64">
            <wp:simplePos x="0" y="0"/>
            <wp:positionH relativeFrom="margin">
              <wp:align>center</wp:align>
            </wp:positionH>
            <wp:positionV relativeFrom="paragraph">
              <wp:posOffset>-520065</wp:posOffset>
            </wp:positionV>
            <wp:extent cx="1210310" cy="1419225"/>
            <wp:effectExtent l="0" t="0" r="8890" b="9525"/>
            <wp:wrapNone/>
            <wp:docPr id="2" name="Picture 2"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31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322C1" w14:textId="77777777" w:rsidR="00AD7ED2" w:rsidRPr="00BF33C8" w:rsidRDefault="00AD7ED2" w:rsidP="00BF33C8">
      <w:pPr>
        <w:contextualSpacing/>
        <w:jc w:val="center"/>
        <w:rPr>
          <w:rFonts w:ascii="Garamond" w:hAnsi="Garamond" w:cs="Arial"/>
          <w:b/>
          <w:noProof/>
          <w:sz w:val="24"/>
          <w:szCs w:val="24"/>
        </w:rPr>
      </w:pPr>
    </w:p>
    <w:p w14:paraId="38F90F3E" w14:textId="77777777" w:rsidR="00AD7ED2" w:rsidRPr="00BF33C8" w:rsidRDefault="00AD7ED2" w:rsidP="00BF33C8">
      <w:pPr>
        <w:contextualSpacing/>
        <w:jc w:val="center"/>
        <w:rPr>
          <w:rFonts w:ascii="Garamond" w:hAnsi="Garamond" w:cs="Arial"/>
          <w:b/>
          <w:noProof/>
          <w:sz w:val="24"/>
          <w:szCs w:val="24"/>
        </w:rPr>
      </w:pPr>
    </w:p>
    <w:p w14:paraId="45CAA227" w14:textId="77777777" w:rsidR="00AD7ED2" w:rsidRPr="00BF33C8" w:rsidRDefault="00AD7ED2" w:rsidP="00BF33C8">
      <w:pPr>
        <w:contextualSpacing/>
        <w:jc w:val="center"/>
        <w:rPr>
          <w:rFonts w:ascii="Garamond" w:hAnsi="Garamond" w:cs="Arial"/>
          <w:b/>
          <w:noProof/>
          <w:sz w:val="24"/>
          <w:szCs w:val="24"/>
        </w:rPr>
      </w:pPr>
    </w:p>
    <w:p w14:paraId="09BB89D6" w14:textId="77777777" w:rsidR="00AD7ED2" w:rsidRPr="00BF33C8" w:rsidRDefault="00AD7ED2" w:rsidP="00BF33C8">
      <w:pPr>
        <w:contextualSpacing/>
        <w:jc w:val="center"/>
        <w:rPr>
          <w:rFonts w:ascii="Garamond" w:hAnsi="Garamond" w:cs="Arial"/>
          <w:b/>
          <w:sz w:val="24"/>
          <w:szCs w:val="24"/>
        </w:rPr>
      </w:pPr>
    </w:p>
    <w:p w14:paraId="7AA39E25" w14:textId="77777777" w:rsidR="00AD7ED2" w:rsidRPr="00BF33C8" w:rsidRDefault="00AD7ED2" w:rsidP="00BF33C8">
      <w:pPr>
        <w:pBdr>
          <w:bottom w:val="single" w:sz="12" w:space="1" w:color="auto"/>
        </w:pBdr>
        <w:contextualSpacing/>
        <w:jc w:val="center"/>
        <w:rPr>
          <w:rFonts w:ascii="Garamond" w:hAnsi="Garamond" w:cs="Arial"/>
          <w:b/>
          <w:sz w:val="24"/>
          <w:szCs w:val="24"/>
        </w:rPr>
      </w:pPr>
    </w:p>
    <w:p w14:paraId="71F6F59D" w14:textId="77777777" w:rsidR="00AD7ED2" w:rsidRPr="00BF33C8" w:rsidRDefault="00AD7ED2" w:rsidP="00BF33C8">
      <w:pPr>
        <w:pBdr>
          <w:bottom w:val="single" w:sz="12" w:space="1" w:color="auto"/>
        </w:pBdr>
        <w:contextualSpacing/>
        <w:jc w:val="center"/>
        <w:rPr>
          <w:rFonts w:ascii="Garamond" w:hAnsi="Garamond" w:cs="Arial"/>
          <w:b/>
          <w:sz w:val="24"/>
          <w:szCs w:val="24"/>
        </w:rPr>
      </w:pPr>
      <w:r w:rsidRPr="00BF33C8">
        <w:rPr>
          <w:rFonts w:ascii="Garamond" w:hAnsi="Garamond" w:cs="Arial"/>
          <w:b/>
          <w:sz w:val="24"/>
          <w:szCs w:val="24"/>
        </w:rPr>
        <w:t>JOB DESCRIPTION</w:t>
      </w:r>
    </w:p>
    <w:p w14:paraId="2A3971C3" w14:textId="77777777" w:rsidR="00AD7ED2" w:rsidRPr="00BF33C8" w:rsidRDefault="00AD7ED2" w:rsidP="00BF33C8">
      <w:pPr>
        <w:pBdr>
          <w:bottom w:val="single" w:sz="12" w:space="1" w:color="auto"/>
        </w:pBdr>
        <w:contextualSpacing/>
        <w:jc w:val="center"/>
        <w:rPr>
          <w:rFonts w:ascii="Garamond" w:hAnsi="Garamond" w:cs="Arial"/>
          <w:b/>
          <w:sz w:val="24"/>
          <w:szCs w:val="24"/>
        </w:rPr>
      </w:pPr>
    </w:p>
    <w:p w14:paraId="78CE04B4" w14:textId="77777777" w:rsidR="00AD7ED2" w:rsidRPr="00BF33C8" w:rsidRDefault="00AD7ED2" w:rsidP="00BF33C8">
      <w:pPr>
        <w:contextualSpacing/>
        <w:jc w:val="both"/>
        <w:rPr>
          <w:rFonts w:ascii="Garamond" w:hAnsi="Garamond" w:cs="Arial"/>
          <w:sz w:val="24"/>
          <w:szCs w:val="24"/>
        </w:rPr>
      </w:pPr>
      <w:r w:rsidRPr="00BF33C8">
        <w:rPr>
          <w:rFonts w:ascii="Garamond" w:hAnsi="Garamond" w:cs="Arial"/>
          <w:sz w:val="24"/>
          <w:szCs w:val="24"/>
        </w:rPr>
        <w:t>POSITION TITLE:</w:t>
      </w:r>
      <w:r w:rsidRPr="00BF33C8">
        <w:rPr>
          <w:rFonts w:ascii="Garamond" w:hAnsi="Garamond" w:cs="Arial"/>
          <w:sz w:val="24"/>
          <w:szCs w:val="24"/>
        </w:rPr>
        <w:tab/>
      </w:r>
      <w:r w:rsidRPr="00BF33C8">
        <w:rPr>
          <w:rFonts w:ascii="Garamond" w:hAnsi="Garamond" w:cs="Arial"/>
          <w:sz w:val="24"/>
          <w:szCs w:val="24"/>
        </w:rPr>
        <w:tab/>
        <w:t>Eligibility Specialist I</w:t>
      </w:r>
      <w:r w:rsidR="00BF33C8">
        <w:rPr>
          <w:rFonts w:ascii="Garamond" w:hAnsi="Garamond" w:cs="Arial"/>
          <w:sz w:val="24"/>
          <w:szCs w:val="24"/>
        </w:rPr>
        <w:t xml:space="preserve"> - </w:t>
      </w:r>
      <w:r w:rsidR="00BF33C8" w:rsidRPr="00BF33C8">
        <w:rPr>
          <w:rFonts w:ascii="Garamond" w:hAnsi="Garamond" w:cs="Arial"/>
          <w:sz w:val="24"/>
          <w:szCs w:val="24"/>
        </w:rPr>
        <w:t>GAP</w:t>
      </w:r>
    </w:p>
    <w:p w14:paraId="12975671" w14:textId="77777777" w:rsidR="00AD7ED2" w:rsidRPr="00BF33C8" w:rsidRDefault="00AD7ED2" w:rsidP="00BF33C8">
      <w:pPr>
        <w:contextualSpacing/>
        <w:jc w:val="both"/>
        <w:rPr>
          <w:rFonts w:ascii="Garamond" w:hAnsi="Garamond" w:cs="Arial"/>
          <w:sz w:val="24"/>
          <w:szCs w:val="24"/>
        </w:rPr>
      </w:pPr>
      <w:r w:rsidRPr="00BF33C8">
        <w:rPr>
          <w:rFonts w:ascii="Garamond" w:hAnsi="Garamond" w:cs="Arial"/>
          <w:sz w:val="24"/>
          <w:szCs w:val="24"/>
        </w:rPr>
        <w:t>FLSA Designation:</w:t>
      </w:r>
      <w:r w:rsidRPr="00BF33C8">
        <w:rPr>
          <w:rFonts w:ascii="Garamond" w:hAnsi="Garamond" w:cs="Arial"/>
          <w:sz w:val="24"/>
          <w:szCs w:val="24"/>
        </w:rPr>
        <w:tab/>
      </w:r>
      <w:r w:rsidRPr="00BF33C8">
        <w:rPr>
          <w:rFonts w:ascii="Garamond" w:hAnsi="Garamond" w:cs="Arial"/>
          <w:sz w:val="24"/>
          <w:szCs w:val="24"/>
        </w:rPr>
        <w:tab/>
        <w:t>Non-Exempt</w:t>
      </w:r>
    </w:p>
    <w:p w14:paraId="52DBFA00" w14:textId="77777777" w:rsidR="00AD7ED2" w:rsidRPr="00BF33C8" w:rsidRDefault="00AD7ED2" w:rsidP="00BF33C8">
      <w:pPr>
        <w:contextualSpacing/>
        <w:jc w:val="both"/>
        <w:rPr>
          <w:rFonts w:ascii="Garamond" w:hAnsi="Garamond" w:cs="Arial"/>
          <w:sz w:val="24"/>
          <w:szCs w:val="24"/>
        </w:rPr>
      </w:pPr>
      <w:r w:rsidRPr="00BF33C8">
        <w:rPr>
          <w:rFonts w:ascii="Garamond" w:hAnsi="Garamond" w:cs="Arial"/>
          <w:sz w:val="24"/>
          <w:szCs w:val="24"/>
        </w:rPr>
        <w:t>EEO Category:</w:t>
      </w:r>
      <w:r w:rsidRPr="00BF33C8">
        <w:rPr>
          <w:rFonts w:ascii="Garamond" w:hAnsi="Garamond" w:cs="Arial"/>
          <w:sz w:val="24"/>
          <w:szCs w:val="24"/>
        </w:rPr>
        <w:tab/>
      </w:r>
      <w:r w:rsidRPr="00BF33C8">
        <w:rPr>
          <w:rFonts w:ascii="Garamond" w:hAnsi="Garamond" w:cs="Arial"/>
          <w:sz w:val="24"/>
          <w:szCs w:val="24"/>
        </w:rPr>
        <w:tab/>
        <w:t>Office and Clerical</w:t>
      </w:r>
    </w:p>
    <w:p w14:paraId="5C12C0BE" w14:textId="77777777" w:rsidR="00AD7ED2" w:rsidRPr="00BF33C8" w:rsidRDefault="00AD7ED2" w:rsidP="00BF33C8">
      <w:pPr>
        <w:contextualSpacing/>
        <w:jc w:val="both"/>
        <w:rPr>
          <w:rFonts w:ascii="Garamond" w:hAnsi="Garamond" w:cs="Arial"/>
          <w:sz w:val="24"/>
          <w:szCs w:val="24"/>
        </w:rPr>
      </w:pPr>
      <w:r w:rsidRPr="00BF33C8">
        <w:rPr>
          <w:rFonts w:ascii="Garamond" w:hAnsi="Garamond" w:cs="Arial"/>
          <w:sz w:val="24"/>
          <w:szCs w:val="24"/>
        </w:rPr>
        <w:t>SOC:</w:t>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t>43-</w:t>
      </w:r>
      <w:r w:rsidR="00762EC0" w:rsidRPr="00BF33C8">
        <w:rPr>
          <w:rFonts w:ascii="Garamond" w:hAnsi="Garamond" w:cs="Arial"/>
          <w:sz w:val="24"/>
          <w:szCs w:val="24"/>
        </w:rPr>
        <w:t>4061</w:t>
      </w:r>
    </w:p>
    <w:p w14:paraId="567924B2" w14:textId="77777777" w:rsidR="00AD7ED2" w:rsidRPr="00BF33C8" w:rsidRDefault="00AD7ED2" w:rsidP="00BF33C8">
      <w:pPr>
        <w:pBdr>
          <w:bottom w:val="single" w:sz="12" w:space="1" w:color="auto"/>
        </w:pBdr>
        <w:contextualSpacing/>
        <w:jc w:val="both"/>
        <w:rPr>
          <w:rStyle w:val="Heading1Char"/>
          <w:rFonts w:ascii="Garamond" w:eastAsiaTheme="minorHAnsi" w:hAnsi="Garamond" w:cs="Arial"/>
          <w:b w:val="0"/>
          <w:szCs w:val="24"/>
        </w:rPr>
      </w:pPr>
      <w:r w:rsidRPr="00BF33C8">
        <w:rPr>
          <w:rStyle w:val="Heading1Char"/>
          <w:rFonts w:ascii="Garamond" w:eastAsiaTheme="minorHAnsi" w:hAnsi="Garamond" w:cs="Arial"/>
          <w:b w:val="0"/>
          <w:szCs w:val="24"/>
        </w:rPr>
        <w:t>Last Reviewed/Updated:</w:t>
      </w:r>
      <w:r w:rsidRPr="00BF33C8">
        <w:rPr>
          <w:rStyle w:val="Heading1Char"/>
          <w:rFonts w:ascii="Garamond" w:eastAsiaTheme="minorHAnsi" w:hAnsi="Garamond" w:cs="Arial"/>
          <w:b w:val="0"/>
          <w:szCs w:val="24"/>
        </w:rPr>
        <w:tab/>
      </w:r>
      <w:r w:rsidR="00BF33C8">
        <w:rPr>
          <w:rStyle w:val="Heading1Char"/>
          <w:rFonts w:ascii="Garamond" w:eastAsiaTheme="minorHAnsi" w:hAnsi="Garamond" w:cs="Arial"/>
          <w:b w:val="0"/>
          <w:szCs w:val="24"/>
        </w:rPr>
        <w:t>03/01/2019</w:t>
      </w:r>
    </w:p>
    <w:p w14:paraId="00819B2E" w14:textId="77777777" w:rsidR="00AD7ED2" w:rsidRPr="00BF33C8" w:rsidRDefault="00AD7ED2" w:rsidP="00BF33C8">
      <w:pPr>
        <w:contextualSpacing/>
        <w:jc w:val="both"/>
        <w:rPr>
          <w:rFonts w:ascii="Garamond" w:hAnsi="Garamond" w:cs="Arial"/>
          <w:sz w:val="24"/>
          <w:szCs w:val="24"/>
        </w:rPr>
      </w:pPr>
    </w:p>
    <w:p w14:paraId="072AF760" w14:textId="426B24C9" w:rsidR="00F931E1" w:rsidRDefault="00BF33C8" w:rsidP="00BF33C8">
      <w:pPr>
        <w:contextualSpacing/>
        <w:jc w:val="both"/>
        <w:rPr>
          <w:rFonts w:ascii="Garamond" w:hAnsi="Garamond" w:cs="Arial"/>
          <w:sz w:val="24"/>
          <w:szCs w:val="24"/>
        </w:rPr>
      </w:pPr>
      <w:r>
        <w:rPr>
          <w:rFonts w:ascii="Garamond" w:hAnsi="Garamond" w:cs="Arial"/>
          <w:b/>
          <w:sz w:val="24"/>
          <w:szCs w:val="24"/>
        </w:rPr>
        <w:t xml:space="preserve">Job Summary: </w:t>
      </w:r>
      <w:r w:rsidR="004E0B57" w:rsidRPr="00BF33C8">
        <w:rPr>
          <w:rFonts w:ascii="Garamond" w:hAnsi="Garamond" w:cs="Arial"/>
          <w:sz w:val="24"/>
          <w:szCs w:val="24"/>
        </w:rPr>
        <w:t>Obtains, maintains, and processes client information to determine eligibility for Federal subsidy for emergency shelter and foster care</w:t>
      </w:r>
      <w:r w:rsidR="00D42FEA" w:rsidRPr="00BF33C8">
        <w:rPr>
          <w:rFonts w:ascii="Garamond" w:hAnsi="Garamond" w:cs="Arial"/>
          <w:sz w:val="24"/>
          <w:szCs w:val="24"/>
        </w:rPr>
        <w:t xml:space="preserve"> placements</w:t>
      </w:r>
      <w:r>
        <w:rPr>
          <w:rFonts w:ascii="Garamond" w:hAnsi="Garamond" w:cs="Arial"/>
          <w:sz w:val="24"/>
          <w:szCs w:val="24"/>
        </w:rPr>
        <w:t>.</w:t>
      </w:r>
    </w:p>
    <w:p w14:paraId="56DB9E42" w14:textId="77777777" w:rsidR="00BC3D63" w:rsidRDefault="00BC3D63" w:rsidP="00BC3D63"/>
    <w:p w14:paraId="236F0C90" w14:textId="76E972F1" w:rsidR="00BC3D63" w:rsidRPr="00BC3D63" w:rsidRDefault="00BC3D63" w:rsidP="00BC3D63">
      <w:pPr>
        <w:pStyle w:val="xmsonormal"/>
      </w:pPr>
      <w:r>
        <w:rPr>
          <w:i/>
          <w:iCs/>
          <w:color w:val="000000"/>
          <w:sz w:val="24"/>
          <w:szCs w:val="24"/>
        </w:rPr>
        <w:t>The position may involve acquiring, accessing, using and safeguarding Protected Health Information according to applicable law and agency Policies and Procedures for Protected Health Information.</w:t>
      </w:r>
    </w:p>
    <w:p w14:paraId="1660D22E" w14:textId="77777777" w:rsidR="00B66795" w:rsidRDefault="00B66795" w:rsidP="00BF33C8">
      <w:pPr>
        <w:contextualSpacing/>
        <w:jc w:val="both"/>
        <w:rPr>
          <w:rFonts w:ascii="Garamond" w:hAnsi="Garamond" w:cs="Arial"/>
          <w:sz w:val="24"/>
          <w:szCs w:val="24"/>
        </w:rPr>
      </w:pPr>
    </w:p>
    <w:p w14:paraId="1B6BE573" w14:textId="77777777" w:rsidR="00B66795" w:rsidRPr="00B66795" w:rsidRDefault="00B66795" w:rsidP="00B66795">
      <w:pPr>
        <w:rPr>
          <w:rFonts w:ascii="Garamond" w:hAnsi="Garamond"/>
          <w:b/>
          <w:sz w:val="24"/>
          <w:szCs w:val="24"/>
        </w:rPr>
      </w:pPr>
      <w:r w:rsidRPr="00B66795">
        <w:rPr>
          <w:rFonts w:ascii="Garamond" w:hAnsi="Garamond"/>
          <w:b/>
          <w:sz w:val="24"/>
          <w:szCs w:val="24"/>
        </w:rPr>
        <w:t xml:space="preserve">Mission: </w:t>
      </w:r>
      <w:r w:rsidRPr="00B66795">
        <w:rPr>
          <w:rFonts w:ascii="Garamond" w:hAnsi="Garamond"/>
          <w:sz w:val="24"/>
          <w:szCs w:val="24"/>
        </w:rPr>
        <w:t>To enhance the community’s ability to protect and nurture children by building, maintaining and constantly improving a network of family support services.</w:t>
      </w:r>
    </w:p>
    <w:p w14:paraId="154E277D" w14:textId="77777777" w:rsidR="00B66795" w:rsidRPr="00B66795" w:rsidRDefault="00B66795" w:rsidP="00B66795">
      <w:pPr>
        <w:rPr>
          <w:rFonts w:ascii="Garamond" w:hAnsi="Garamond"/>
          <w:sz w:val="24"/>
          <w:szCs w:val="24"/>
        </w:rPr>
      </w:pPr>
    </w:p>
    <w:p w14:paraId="724D92CD" w14:textId="77777777" w:rsidR="00B66795" w:rsidRPr="00B66795" w:rsidRDefault="00B66795" w:rsidP="00B66795">
      <w:pPr>
        <w:rPr>
          <w:rFonts w:ascii="Garamond" w:hAnsi="Garamond"/>
          <w:b/>
          <w:sz w:val="24"/>
          <w:szCs w:val="24"/>
        </w:rPr>
      </w:pPr>
      <w:r w:rsidRPr="00B66795">
        <w:rPr>
          <w:rFonts w:ascii="Garamond" w:hAnsi="Garamond"/>
          <w:b/>
          <w:sz w:val="24"/>
          <w:szCs w:val="24"/>
        </w:rPr>
        <w:t xml:space="preserve">Vision: </w:t>
      </w:r>
      <w:r w:rsidRPr="00B66795">
        <w:rPr>
          <w:rFonts w:ascii="Garamond" w:hAnsi="Garamond"/>
          <w:sz w:val="24"/>
          <w:szCs w:val="24"/>
        </w:rPr>
        <w:t>To be a recognized leader in protecting children and strengthening families through innovative evidenced-based practices and highly effective, engaged employees and community partners.</w:t>
      </w:r>
    </w:p>
    <w:p w14:paraId="2505C75C" w14:textId="77777777" w:rsidR="00AD7ED2" w:rsidRPr="00BF33C8" w:rsidRDefault="00AD7ED2" w:rsidP="00BF33C8">
      <w:pPr>
        <w:shd w:val="clear" w:color="auto" w:fill="FFFFFF"/>
        <w:contextualSpacing/>
        <w:rPr>
          <w:rFonts w:ascii="Garamond" w:hAnsi="Garamond"/>
          <w:b/>
          <w:sz w:val="24"/>
          <w:szCs w:val="24"/>
          <w:u w:val="single"/>
        </w:rPr>
      </w:pPr>
    </w:p>
    <w:p w14:paraId="69BDE079" w14:textId="77777777" w:rsidR="00AD7ED2" w:rsidRPr="00BF33C8" w:rsidRDefault="00AD7ED2" w:rsidP="00BF33C8">
      <w:pPr>
        <w:shd w:val="clear" w:color="auto" w:fill="FFFFFF"/>
        <w:contextualSpacing/>
        <w:rPr>
          <w:rFonts w:ascii="Garamond" w:hAnsi="Garamond"/>
          <w:sz w:val="24"/>
          <w:szCs w:val="24"/>
        </w:rPr>
      </w:pPr>
      <w:r w:rsidRPr="00BF33C8">
        <w:rPr>
          <w:rFonts w:ascii="Garamond" w:hAnsi="Garamond"/>
          <w:b/>
          <w:sz w:val="24"/>
          <w:szCs w:val="24"/>
          <w:u w:val="single"/>
        </w:rPr>
        <w:t>Core P</w:t>
      </w:r>
      <w:r w:rsidR="00905A00" w:rsidRPr="00BF33C8">
        <w:rPr>
          <w:rFonts w:ascii="Garamond" w:hAnsi="Garamond"/>
          <w:b/>
          <w:sz w:val="24"/>
          <w:szCs w:val="24"/>
          <w:u w:val="single"/>
        </w:rPr>
        <w:t>rinciple</w:t>
      </w:r>
      <w:r w:rsidR="00905A00" w:rsidRPr="00BF33C8">
        <w:rPr>
          <w:rFonts w:ascii="Garamond" w:hAnsi="Garamond"/>
          <w:sz w:val="24"/>
          <w:szCs w:val="24"/>
          <w:u w:val="single"/>
        </w:rPr>
        <w:t>:</w:t>
      </w:r>
      <w:r w:rsidR="00905A00" w:rsidRPr="00BF33C8">
        <w:rPr>
          <w:rFonts w:ascii="Garamond" w:hAnsi="Garamond"/>
          <w:sz w:val="24"/>
          <w:szCs w:val="24"/>
        </w:rPr>
        <w:t xml:space="preserve"> To commit to accountability using outcomes to measure performance and improve practice</w:t>
      </w:r>
      <w:r w:rsidR="00BF33C8">
        <w:rPr>
          <w:rFonts w:ascii="Garamond" w:hAnsi="Garamond"/>
          <w:sz w:val="24"/>
          <w:szCs w:val="24"/>
        </w:rPr>
        <w:t>.</w:t>
      </w:r>
    </w:p>
    <w:p w14:paraId="345969CF" w14:textId="77777777" w:rsidR="00905A00" w:rsidRPr="00BF33C8" w:rsidRDefault="00905A00" w:rsidP="00BF33C8">
      <w:pPr>
        <w:shd w:val="clear" w:color="auto" w:fill="FFFFFF"/>
        <w:contextualSpacing/>
        <w:rPr>
          <w:rFonts w:ascii="Garamond" w:hAnsi="Garamond"/>
          <w:sz w:val="24"/>
          <w:szCs w:val="24"/>
        </w:rPr>
      </w:pPr>
      <w:r w:rsidRPr="00BF33C8">
        <w:rPr>
          <w:rFonts w:ascii="Garamond" w:hAnsi="Garamond"/>
          <w:sz w:val="24"/>
          <w:szCs w:val="24"/>
        </w:rPr>
        <w:t xml:space="preserve"> </w:t>
      </w:r>
    </w:p>
    <w:p w14:paraId="653CFA98" w14:textId="77777777" w:rsidR="00905A00" w:rsidRPr="00BF33C8" w:rsidRDefault="00905A00" w:rsidP="00BF33C8">
      <w:pPr>
        <w:shd w:val="clear" w:color="auto" w:fill="FFFFFF"/>
        <w:contextualSpacing/>
        <w:rPr>
          <w:rFonts w:ascii="Garamond" w:hAnsi="Garamond"/>
          <w:b/>
          <w:sz w:val="24"/>
          <w:szCs w:val="24"/>
        </w:rPr>
      </w:pPr>
      <w:r w:rsidRPr="00BF33C8">
        <w:rPr>
          <w:rFonts w:ascii="Garamond" w:hAnsi="Garamond"/>
          <w:b/>
          <w:sz w:val="24"/>
          <w:szCs w:val="24"/>
          <w:u w:val="single"/>
        </w:rPr>
        <w:t>Competency:</w:t>
      </w:r>
      <w:r w:rsidR="00BF33C8">
        <w:rPr>
          <w:rFonts w:ascii="Garamond" w:hAnsi="Garamond"/>
          <w:b/>
          <w:sz w:val="24"/>
          <w:szCs w:val="24"/>
        </w:rPr>
        <w:t> </w:t>
      </w:r>
      <w:r w:rsidRPr="00BF33C8">
        <w:rPr>
          <w:rFonts w:ascii="Garamond" w:hAnsi="Garamond"/>
          <w:sz w:val="24"/>
          <w:szCs w:val="24"/>
        </w:rPr>
        <w:t>Commitment to ensuring accountability and a results-based orientation.</w:t>
      </w:r>
    </w:p>
    <w:p w14:paraId="6F669599" w14:textId="77777777" w:rsidR="00AD7ED2" w:rsidRPr="00BF33C8" w:rsidRDefault="00AD7ED2" w:rsidP="00BF33C8">
      <w:pPr>
        <w:contextualSpacing/>
        <w:rPr>
          <w:rFonts w:ascii="Garamond" w:hAnsi="Garamond" w:cs="Arial"/>
          <w:b/>
          <w:sz w:val="24"/>
          <w:szCs w:val="24"/>
          <w:u w:val="single"/>
        </w:rPr>
      </w:pPr>
    </w:p>
    <w:p w14:paraId="4D85FC80" w14:textId="77777777" w:rsidR="004E0B57" w:rsidRPr="00BF33C8" w:rsidRDefault="005822B0" w:rsidP="00BF33C8">
      <w:pPr>
        <w:contextualSpacing/>
        <w:rPr>
          <w:rFonts w:ascii="Garamond" w:hAnsi="Garamond" w:cs="Arial"/>
          <w:i/>
          <w:sz w:val="24"/>
          <w:szCs w:val="24"/>
        </w:rPr>
      </w:pPr>
      <w:r w:rsidRPr="00BF33C8">
        <w:rPr>
          <w:rFonts w:ascii="Garamond" w:hAnsi="Garamond" w:cs="Arial"/>
          <w:b/>
          <w:sz w:val="24"/>
          <w:szCs w:val="24"/>
          <w:u w:val="single"/>
        </w:rPr>
        <w:t>Core</w:t>
      </w:r>
      <w:r w:rsidR="004E0B57" w:rsidRPr="00BF33C8">
        <w:rPr>
          <w:rFonts w:ascii="Garamond" w:hAnsi="Garamond" w:cs="Arial"/>
          <w:b/>
          <w:sz w:val="24"/>
          <w:szCs w:val="24"/>
          <w:u w:val="single"/>
        </w:rPr>
        <w:t xml:space="preserve"> Function:</w:t>
      </w:r>
      <w:r w:rsidR="004E0B57" w:rsidRPr="00BF33C8">
        <w:rPr>
          <w:rFonts w:ascii="Garamond" w:hAnsi="Garamond" w:cs="Arial"/>
          <w:b/>
          <w:sz w:val="24"/>
          <w:szCs w:val="24"/>
        </w:rPr>
        <w:t xml:space="preserve"> </w:t>
      </w:r>
      <w:r w:rsidRPr="00BF33C8">
        <w:rPr>
          <w:rFonts w:ascii="Garamond" w:hAnsi="Garamond" w:cs="Arial"/>
          <w:b/>
          <w:sz w:val="24"/>
          <w:szCs w:val="24"/>
        </w:rPr>
        <w:t xml:space="preserve"> </w:t>
      </w:r>
      <w:r w:rsidR="005540BB" w:rsidRPr="00BF33C8">
        <w:rPr>
          <w:rFonts w:ascii="Garamond" w:hAnsi="Garamond" w:cs="Arial"/>
          <w:i/>
          <w:sz w:val="24"/>
          <w:szCs w:val="24"/>
        </w:rPr>
        <w:t xml:space="preserve">Title IV-E </w:t>
      </w:r>
      <w:r w:rsidRPr="00BF33C8">
        <w:rPr>
          <w:rFonts w:ascii="Garamond" w:hAnsi="Garamond" w:cs="Arial"/>
          <w:i/>
          <w:sz w:val="24"/>
          <w:szCs w:val="24"/>
        </w:rPr>
        <w:t>Eligibility</w:t>
      </w:r>
      <w:r w:rsidR="005540BB" w:rsidRPr="00BF33C8">
        <w:rPr>
          <w:rFonts w:ascii="Garamond" w:hAnsi="Garamond" w:cs="Arial"/>
          <w:i/>
          <w:sz w:val="24"/>
          <w:szCs w:val="24"/>
        </w:rPr>
        <w:t xml:space="preserve"> and Medicaid</w:t>
      </w:r>
      <w:r w:rsidRPr="00BF33C8">
        <w:rPr>
          <w:rFonts w:ascii="Garamond" w:hAnsi="Garamond" w:cs="Arial"/>
          <w:i/>
          <w:sz w:val="24"/>
          <w:szCs w:val="24"/>
        </w:rPr>
        <w:t xml:space="preserve"> Processing</w:t>
      </w:r>
    </w:p>
    <w:p w14:paraId="2834A653" w14:textId="77777777" w:rsidR="00AD7ED2" w:rsidRPr="00BF33C8" w:rsidRDefault="00AD7ED2" w:rsidP="00BF33C8">
      <w:pPr>
        <w:contextualSpacing/>
        <w:rPr>
          <w:rFonts w:ascii="Garamond" w:hAnsi="Garamond" w:cs="Arial"/>
          <w:sz w:val="24"/>
          <w:szCs w:val="24"/>
        </w:rPr>
      </w:pPr>
    </w:p>
    <w:p w14:paraId="06DD803E"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Complete </w:t>
      </w:r>
      <w:r w:rsidR="00DF5B6C" w:rsidRPr="00BF33C8">
        <w:rPr>
          <w:rFonts w:ascii="Garamond" w:hAnsi="Garamond" w:cs="Arial"/>
          <w:sz w:val="24"/>
          <w:szCs w:val="24"/>
        </w:rPr>
        <w:t xml:space="preserve">Title </w:t>
      </w:r>
      <w:r w:rsidRPr="00BF33C8">
        <w:rPr>
          <w:rFonts w:ascii="Garamond" w:hAnsi="Garamond" w:cs="Arial"/>
          <w:sz w:val="24"/>
          <w:szCs w:val="24"/>
        </w:rPr>
        <w:t>IV</w:t>
      </w:r>
      <w:r w:rsidR="00D42FEA" w:rsidRPr="00BF33C8">
        <w:rPr>
          <w:rFonts w:ascii="Garamond" w:hAnsi="Garamond" w:cs="Arial"/>
          <w:sz w:val="24"/>
          <w:szCs w:val="24"/>
        </w:rPr>
        <w:t>-</w:t>
      </w:r>
      <w:r w:rsidRPr="00BF33C8">
        <w:rPr>
          <w:rFonts w:ascii="Garamond" w:hAnsi="Garamond" w:cs="Arial"/>
          <w:sz w:val="24"/>
          <w:szCs w:val="24"/>
        </w:rPr>
        <w:t>E form in Florida Safe Families Network (FSFN) for children</w:t>
      </w:r>
      <w:r w:rsidR="006E75FD" w:rsidRPr="00BF33C8">
        <w:rPr>
          <w:rFonts w:ascii="Garamond" w:hAnsi="Garamond" w:cs="Arial"/>
          <w:sz w:val="24"/>
          <w:szCs w:val="24"/>
        </w:rPr>
        <w:t xml:space="preserve"> and youths </w:t>
      </w:r>
      <w:r w:rsidRPr="00BF33C8">
        <w:rPr>
          <w:rFonts w:ascii="Garamond" w:hAnsi="Garamond" w:cs="Arial"/>
          <w:sz w:val="24"/>
          <w:szCs w:val="24"/>
        </w:rPr>
        <w:t xml:space="preserve">placed in </w:t>
      </w:r>
      <w:r w:rsidR="006E75FD" w:rsidRPr="00BF33C8">
        <w:rPr>
          <w:rFonts w:ascii="Garamond" w:hAnsi="Garamond" w:cs="Arial"/>
          <w:sz w:val="24"/>
          <w:szCs w:val="24"/>
        </w:rPr>
        <w:t>out of home care</w:t>
      </w:r>
      <w:r w:rsidRPr="00BF33C8">
        <w:rPr>
          <w:rFonts w:ascii="Garamond" w:hAnsi="Garamond" w:cs="Arial"/>
          <w:sz w:val="24"/>
          <w:szCs w:val="24"/>
        </w:rPr>
        <w:t>.</w:t>
      </w:r>
    </w:p>
    <w:p w14:paraId="7A8D85F0" w14:textId="77777777" w:rsidR="00DF5B6C" w:rsidRPr="00BF33C8" w:rsidRDefault="0096565C"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Update</w:t>
      </w:r>
      <w:r w:rsidR="00DF5B6C" w:rsidRPr="00BF33C8">
        <w:rPr>
          <w:rFonts w:ascii="Garamond" w:hAnsi="Garamond" w:cs="Arial"/>
          <w:sz w:val="24"/>
          <w:szCs w:val="24"/>
        </w:rPr>
        <w:t xml:space="preserve"> Title IV-E form in FSFN for young adults in th</w:t>
      </w:r>
      <w:r w:rsidR="009B6356" w:rsidRPr="00BF33C8">
        <w:rPr>
          <w:rFonts w:ascii="Garamond" w:hAnsi="Garamond" w:cs="Arial"/>
          <w:sz w:val="24"/>
          <w:szCs w:val="24"/>
        </w:rPr>
        <w:t>e Extended Foster Care program (EFC).</w:t>
      </w:r>
      <w:r w:rsidR="00634F53" w:rsidRPr="00BF33C8">
        <w:rPr>
          <w:rFonts w:ascii="Garamond" w:hAnsi="Garamond" w:cs="Arial"/>
          <w:sz w:val="24"/>
          <w:szCs w:val="24"/>
        </w:rPr>
        <w:t xml:space="preserve">  </w:t>
      </w:r>
    </w:p>
    <w:p w14:paraId="225849F7" w14:textId="77777777" w:rsidR="00D42FEA"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Obtain all supporting documentation for </w:t>
      </w:r>
      <w:r w:rsidR="00162C16" w:rsidRPr="00BF33C8">
        <w:rPr>
          <w:rFonts w:ascii="Garamond" w:hAnsi="Garamond" w:cs="Arial"/>
          <w:sz w:val="24"/>
          <w:szCs w:val="24"/>
        </w:rPr>
        <w:t>IV</w:t>
      </w:r>
      <w:r w:rsidR="00D42FEA" w:rsidRPr="00BF33C8">
        <w:rPr>
          <w:rFonts w:ascii="Garamond" w:hAnsi="Garamond" w:cs="Arial"/>
          <w:sz w:val="24"/>
          <w:szCs w:val="24"/>
        </w:rPr>
        <w:t>-</w:t>
      </w:r>
      <w:r w:rsidR="00162C16" w:rsidRPr="00BF33C8">
        <w:rPr>
          <w:rFonts w:ascii="Garamond" w:hAnsi="Garamond" w:cs="Arial"/>
          <w:sz w:val="24"/>
          <w:szCs w:val="24"/>
        </w:rPr>
        <w:t xml:space="preserve">E </w:t>
      </w:r>
      <w:r w:rsidRPr="00BF33C8">
        <w:rPr>
          <w:rFonts w:ascii="Garamond" w:hAnsi="Garamond" w:cs="Arial"/>
          <w:sz w:val="24"/>
          <w:szCs w:val="24"/>
        </w:rPr>
        <w:t>eligibility determination to include court orders, income verification, birth certificates or verification, social security cards, court reports, SSI award letter, foster home licenses, and other documents such as Notice of Case Action (NOCA).</w:t>
      </w:r>
      <w:r w:rsidR="00162C16" w:rsidRPr="00BF33C8">
        <w:rPr>
          <w:rFonts w:ascii="Garamond" w:hAnsi="Garamond" w:cs="Arial"/>
          <w:sz w:val="24"/>
          <w:szCs w:val="24"/>
        </w:rPr>
        <w:t xml:space="preserve"> </w:t>
      </w:r>
      <w:r w:rsidRPr="00BF33C8">
        <w:rPr>
          <w:rFonts w:ascii="Garamond" w:hAnsi="Garamond" w:cs="Arial"/>
          <w:sz w:val="24"/>
          <w:szCs w:val="24"/>
        </w:rPr>
        <w:t xml:space="preserve">Make sure </w:t>
      </w:r>
      <w:r w:rsidR="00280BA6" w:rsidRPr="00BF33C8">
        <w:rPr>
          <w:rFonts w:ascii="Garamond" w:hAnsi="Garamond" w:cs="Arial"/>
          <w:sz w:val="24"/>
          <w:szCs w:val="24"/>
        </w:rPr>
        <w:t xml:space="preserve">these </w:t>
      </w:r>
      <w:r w:rsidRPr="00BF33C8">
        <w:rPr>
          <w:rFonts w:ascii="Garamond" w:hAnsi="Garamond" w:cs="Arial"/>
          <w:sz w:val="24"/>
          <w:szCs w:val="24"/>
        </w:rPr>
        <w:t>documents are scanned into Image Now</w:t>
      </w:r>
      <w:r w:rsidR="006E75FD" w:rsidRPr="00BF33C8">
        <w:rPr>
          <w:rFonts w:ascii="Garamond" w:hAnsi="Garamond" w:cs="Arial"/>
          <w:sz w:val="24"/>
          <w:szCs w:val="24"/>
        </w:rPr>
        <w:t xml:space="preserve"> and FSFN</w:t>
      </w:r>
      <w:r w:rsidRPr="00BF33C8">
        <w:rPr>
          <w:rFonts w:ascii="Garamond" w:hAnsi="Garamond" w:cs="Arial"/>
          <w:sz w:val="24"/>
          <w:szCs w:val="24"/>
        </w:rPr>
        <w:t>.</w:t>
      </w:r>
      <w:r w:rsidR="009764C3" w:rsidRPr="00BF33C8">
        <w:rPr>
          <w:rFonts w:ascii="Garamond" w:hAnsi="Garamond" w:cs="Arial"/>
          <w:sz w:val="24"/>
          <w:szCs w:val="24"/>
        </w:rPr>
        <w:t xml:space="preserve">  Review system generated documents for accuracy. </w:t>
      </w:r>
    </w:p>
    <w:p w14:paraId="301A5349" w14:textId="77777777" w:rsidR="004E0B57" w:rsidRPr="00BF33C8" w:rsidRDefault="00D42FEA"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Upon request provide case workers with Title IV-E eligibility and Social Security Verification documents. </w:t>
      </w:r>
    </w:p>
    <w:p w14:paraId="7CF9E717" w14:textId="77777777" w:rsidR="006E75FD" w:rsidRPr="00BF33C8" w:rsidRDefault="006E75FD"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lastRenderedPageBreak/>
        <w:t>Ide</w:t>
      </w:r>
      <w:r w:rsidR="0096565C" w:rsidRPr="00BF33C8">
        <w:rPr>
          <w:rFonts w:ascii="Garamond" w:hAnsi="Garamond" w:cs="Arial"/>
          <w:sz w:val="24"/>
          <w:szCs w:val="24"/>
        </w:rPr>
        <w:t xml:space="preserve">ntify all children and youths </w:t>
      </w:r>
      <w:r w:rsidR="00D42FEA" w:rsidRPr="00BF33C8">
        <w:rPr>
          <w:rFonts w:ascii="Garamond" w:hAnsi="Garamond" w:cs="Arial"/>
          <w:sz w:val="24"/>
          <w:szCs w:val="24"/>
        </w:rPr>
        <w:t xml:space="preserve">in out of home care </w:t>
      </w:r>
      <w:r w:rsidRPr="00BF33C8">
        <w:rPr>
          <w:rFonts w:ascii="Garamond" w:hAnsi="Garamond" w:cs="Arial"/>
          <w:sz w:val="24"/>
          <w:szCs w:val="24"/>
        </w:rPr>
        <w:t xml:space="preserve">and ICPC placement </w:t>
      </w:r>
      <w:r w:rsidR="00D42FEA" w:rsidRPr="00BF33C8">
        <w:rPr>
          <w:rFonts w:ascii="Garamond" w:hAnsi="Garamond" w:cs="Arial"/>
          <w:sz w:val="24"/>
          <w:szCs w:val="24"/>
        </w:rPr>
        <w:t>using</w:t>
      </w:r>
      <w:r w:rsidR="009764C3" w:rsidRPr="00BF33C8">
        <w:rPr>
          <w:rFonts w:ascii="Garamond" w:hAnsi="Garamond" w:cs="Arial"/>
          <w:sz w:val="24"/>
          <w:szCs w:val="24"/>
        </w:rPr>
        <w:t xml:space="preserve"> </w:t>
      </w:r>
      <w:r w:rsidRPr="00BF33C8">
        <w:rPr>
          <w:rFonts w:ascii="Garamond" w:hAnsi="Garamond" w:cs="Arial"/>
          <w:sz w:val="24"/>
          <w:szCs w:val="24"/>
        </w:rPr>
        <w:t xml:space="preserve">PKIDS and </w:t>
      </w:r>
      <w:r w:rsidR="009764C3" w:rsidRPr="00BF33C8">
        <w:rPr>
          <w:rFonts w:ascii="Garamond" w:hAnsi="Garamond" w:cs="Arial"/>
          <w:sz w:val="24"/>
          <w:szCs w:val="24"/>
        </w:rPr>
        <w:t xml:space="preserve">FSFN </w:t>
      </w:r>
      <w:r w:rsidR="00D42FEA" w:rsidRPr="00BF33C8">
        <w:rPr>
          <w:rFonts w:ascii="Garamond" w:hAnsi="Garamond" w:cs="Arial"/>
          <w:sz w:val="24"/>
          <w:szCs w:val="24"/>
        </w:rPr>
        <w:t>and apply for Medicaid</w:t>
      </w:r>
      <w:r w:rsidRPr="00BF33C8">
        <w:rPr>
          <w:rFonts w:ascii="Garamond" w:hAnsi="Garamond" w:cs="Arial"/>
          <w:sz w:val="24"/>
          <w:szCs w:val="24"/>
        </w:rPr>
        <w:t xml:space="preserve"> in FSFN. </w:t>
      </w:r>
    </w:p>
    <w:p w14:paraId="1A2359D0" w14:textId="77777777" w:rsidR="006E75FD" w:rsidRPr="00BF33C8" w:rsidRDefault="006E75FD"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Maintain Med</w:t>
      </w:r>
      <w:r w:rsidR="009B6356" w:rsidRPr="00BF33C8">
        <w:rPr>
          <w:rFonts w:ascii="Garamond" w:hAnsi="Garamond" w:cs="Arial"/>
          <w:sz w:val="24"/>
          <w:szCs w:val="24"/>
        </w:rPr>
        <w:t xml:space="preserve">icaid eligibility for children and </w:t>
      </w:r>
      <w:r w:rsidRPr="00BF33C8">
        <w:rPr>
          <w:rFonts w:ascii="Garamond" w:hAnsi="Garamond" w:cs="Arial"/>
          <w:sz w:val="24"/>
          <w:szCs w:val="24"/>
        </w:rPr>
        <w:t xml:space="preserve">youths, in out of home placement, </w:t>
      </w:r>
      <w:r w:rsidR="009B6356" w:rsidRPr="00BF33C8">
        <w:rPr>
          <w:rFonts w:ascii="Garamond" w:hAnsi="Garamond" w:cs="Arial"/>
          <w:sz w:val="24"/>
          <w:szCs w:val="24"/>
        </w:rPr>
        <w:t xml:space="preserve">Interstate Compact for the </w:t>
      </w:r>
      <w:r w:rsidR="00387EAA" w:rsidRPr="00BF33C8">
        <w:rPr>
          <w:rFonts w:ascii="Garamond" w:hAnsi="Garamond" w:cs="Arial"/>
          <w:sz w:val="24"/>
          <w:szCs w:val="24"/>
        </w:rPr>
        <w:t>Placement of Children (</w:t>
      </w:r>
      <w:r w:rsidRPr="00BF33C8">
        <w:rPr>
          <w:rFonts w:ascii="Garamond" w:hAnsi="Garamond" w:cs="Arial"/>
          <w:sz w:val="24"/>
          <w:szCs w:val="24"/>
        </w:rPr>
        <w:t>ICPC</w:t>
      </w:r>
      <w:r w:rsidR="00387EAA" w:rsidRPr="00BF33C8">
        <w:rPr>
          <w:rFonts w:ascii="Garamond" w:hAnsi="Garamond" w:cs="Arial"/>
          <w:sz w:val="24"/>
          <w:szCs w:val="24"/>
        </w:rPr>
        <w:t>)</w:t>
      </w:r>
      <w:r w:rsidRPr="00BF33C8">
        <w:rPr>
          <w:rFonts w:ascii="Garamond" w:hAnsi="Garamond" w:cs="Arial"/>
          <w:sz w:val="24"/>
          <w:szCs w:val="24"/>
        </w:rPr>
        <w:t xml:space="preserve">, </w:t>
      </w:r>
      <w:r w:rsidR="0096565C" w:rsidRPr="00BF33C8">
        <w:rPr>
          <w:rFonts w:ascii="Garamond" w:hAnsi="Garamond" w:cs="Arial"/>
          <w:sz w:val="24"/>
          <w:szCs w:val="24"/>
        </w:rPr>
        <w:t xml:space="preserve">and </w:t>
      </w:r>
      <w:r w:rsidR="00387EAA" w:rsidRPr="00BF33C8">
        <w:rPr>
          <w:rFonts w:ascii="Garamond" w:hAnsi="Garamond" w:cs="Arial"/>
          <w:sz w:val="24"/>
          <w:szCs w:val="24"/>
        </w:rPr>
        <w:t>Guardian Assistance Program (</w:t>
      </w:r>
      <w:r w:rsidR="0096565C" w:rsidRPr="00BF33C8">
        <w:rPr>
          <w:rFonts w:ascii="Garamond" w:hAnsi="Garamond" w:cs="Arial"/>
          <w:sz w:val="24"/>
          <w:szCs w:val="24"/>
        </w:rPr>
        <w:t>GAP</w:t>
      </w:r>
      <w:r w:rsidR="00387EAA" w:rsidRPr="00BF33C8">
        <w:rPr>
          <w:rFonts w:ascii="Garamond" w:hAnsi="Garamond" w:cs="Arial"/>
          <w:sz w:val="24"/>
          <w:szCs w:val="24"/>
        </w:rPr>
        <w:t>)</w:t>
      </w:r>
    </w:p>
    <w:p w14:paraId="59394F29" w14:textId="77777777" w:rsidR="009764C3" w:rsidRPr="00BF33C8" w:rsidRDefault="009B6356"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Maintain Medicaid for</w:t>
      </w:r>
      <w:r w:rsidR="0096565C" w:rsidRPr="00BF33C8">
        <w:rPr>
          <w:rFonts w:ascii="Garamond" w:hAnsi="Garamond" w:cs="Arial"/>
          <w:sz w:val="24"/>
          <w:szCs w:val="24"/>
        </w:rPr>
        <w:t xml:space="preserve"> </w:t>
      </w:r>
      <w:r w:rsidRPr="00BF33C8">
        <w:rPr>
          <w:rFonts w:ascii="Garamond" w:hAnsi="Garamond" w:cs="Arial"/>
          <w:sz w:val="24"/>
          <w:szCs w:val="24"/>
        </w:rPr>
        <w:t xml:space="preserve">qualifying </w:t>
      </w:r>
      <w:r w:rsidR="0096565C" w:rsidRPr="00BF33C8">
        <w:rPr>
          <w:rFonts w:ascii="Garamond" w:hAnsi="Garamond" w:cs="Arial"/>
          <w:sz w:val="24"/>
          <w:szCs w:val="24"/>
        </w:rPr>
        <w:t xml:space="preserve">young adults until age 21. </w:t>
      </w:r>
    </w:p>
    <w:p w14:paraId="069EC67E" w14:textId="77777777" w:rsidR="00280BA6" w:rsidRPr="00BF33C8" w:rsidRDefault="00280BA6" w:rsidP="00BF33C8">
      <w:pPr>
        <w:pStyle w:val="ListParagraph"/>
        <w:numPr>
          <w:ilvl w:val="0"/>
          <w:numId w:val="10"/>
        </w:numPr>
        <w:contextualSpacing/>
        <w:rPr>
          <w:rFonts w:ascii="Garamond" w:hAnsi="Garamond" w:cs="Arial"/>
          <w:sz w:val="24"/>
          <w:szCs w:val="24"/>
        </w:rPr>
      </w:pPr>
      <w:r w:rsidRPr="00BF33C8">
        <w:rPr>
          <w:rFonts w:ascii="Garamond" w:hAnsi="Garamond" w:cs="Arial"/>
          <w:sz w:val="24"/>
          <w:szCs w:val="24"/>
        </w:rPr>
        <w:t>Coordinate Medicaid eligibility with the Child in Care (CIC) specialist for the Department of Children and Families Economic Services Office</w:t>
      </w:r>
      <w:r w:rsidR="00BF33C8">
        <w:rPr>
          <w:rFonts w:ascii="Garamond" w:hAnsi="Garamond" w:cs="Arial"/>
          <w:sz w:val="24"/>
          <w:szCs w:val="24"/>
        </w:rPr>
        <w:t>.</w:t>
      </w:r>
    </w:p>
    <w:p w14:paraId="14318726"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Trouble shoot Med</w:t>
      </w:r>
      <w:r w:rsidR="009B6356" w:rsidRPr="00BF33C8">
        <w:rPr>
          <w:rFonts w:ascii="Garamond" w:hAnsi="Garamond" w:cs="Arial"/>
          <w:sz w:val="24"/>
          <w:szCs w:val="24"/>
        </w:rPr>
        <w:t>icaid problems to ensure client</w:t>
      </w:r>
      <w:r w:rsidRPr="00BF33C8">
        <w:rPr>
          <w:rFonts w:ascii="Garamond" w:hAnsi="Garamond" w:cs="Arial"/>
          <w:sz w:val="24"/>
          <w:szCs w:val="24"/>
        </w:rPr>
        <w:t>s receive their Medicaid benefits i.e. make sure placement address matches Medicaid foster care case.</w:t>
      </w:r>
    </w:p>
    <w:p w14:paraId="4B1A7932" w14:textId="77777777" w:rsidR="00905A00" w:rsidRPr="00BF33C8" w:rsidRDefault="00905A00"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Prepares in advance for situations (i.e. develops mental plans, visualizes situations, rehearses presentations).</w:t>
      </w:r>
    </w:p>
    <w:p w14:paraId="51A85C70" w14:textId="77777777" w:rsidR="00905A00" w:rsidRPr="00BF33C8" w:rsidRDefault="00905A00"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Uses data to inform practice and implements results-based practices.</w:t>
      </w:r>
    </w:p>
    <w:p w14:paraId="42EF1665" w14:textId="77777777" w:rsidR="00366377" w:rsidRPr="00BF33C8" w:rsidRDefault="00366377" w:rsidP="00BF33C8">
      <w:pPr>
        <w:shd w:val="clear" w:color="auto" w:fill="FFFFFF"/>
        <w:contextualSpacing/>
        <w:rPr>
          <w:rFonts w:ascii="Garamond" w:hAnsi="Garamond"/>
          <w:b/>
          <w:sz w:val="24"/>
          <w:szCs w:val="24"/>
          <w:u w:val="single"/>
        </w:rPr>
      </w:pPr>
    </w:p>
    <w:p w14:paraId="693AF522" w14:textId="77777777" w:rsidR="00460C44" w:rsidRPr="00BF33C8" w:rsidRDefault="00AD7ED2" w:rsidP="00BF33C8">
      <w:pPr>
        <w:shd w:val="clear" w:color="auto" w:fill="FFFFFF"/>
        <w:contextualSpacing/>
        <w:rPr>
          <w:rFonts w:ascii="Garamond" w:hAnsi="Garamond"/>
          <w:sz w:val="24"/>
          <w:szCs w:val="24"/>
        </w:rPr>
      </w:pPr>
      <w:r w:rsidRPr="00BF33C8">
        <w:rPr>
          <w:rFonts w:ascii="Garamond" w:hAnsi="Garamond"/>
          <w:b/>
          <w:sz w:val="24"/>
          <w:szCs w:val="24"/>
          <w:u w:val="single"/>
        </w:rPr>
        <w:t>Core P</w:t>
      </w:r>
      <w:r w:rsidR="00460C44" w:rsidRPr="00BF33C8">
        <w:rPr>
          <w:rFonts w:ascii="Garamond" w:hAnsi="Garamond"/>
          <w:b/>
          <w:sz w:val="24"/>
          <w:szCs w:val="24"/>
          <w:u w:val="single"/>
        </w:rPr>
        <w:t>rinciple:</w:t>
      </w:r>
      <w:r w:rsidR="00BF33C8">
        <w:rPr>
          <w:rFonts w:ascii="Garamond" w:hAnsi="Garamond"/>
          <w:b/>
          <w:sz w:val="24"/>
          <w:szCs w:val="24"/>
        </w:rPr>
        <w:t xml:space="preserve"> </w:t>
      </w:r>
      <w:r w:rsidR="00460C44" w:rsidRPr="00BF33C8">
        <w:rPr>
          <w:rFonts w:ascii="Garamond" w:hAnsi="Garamond"/>
          <w:sz w:val="24"/>
          <w:szCs w:val="24"/>
        </w:rPr>
        <w:t>To recognize that more can be done with communities and families as partners</w:t>
      </w:r>
      <w:r w:rsidRPr="00BF33C8">
        <w:rPr>
          <w:rFonts w:ascii="Garamond" w:hAnsi="Garamond"/>
          <w:sz w:val="24"/>
          <w:szCs w:val="24"/>
        </w:rPr>
        <w:t xml:space="preserve">. </w:t>
      </w:r>
    </w:p>
    <w:p w14:paraId="15DB0E64" w14:textId="77777777" w:rsidR="00AD7ED2" w:rsidRPr="00BF33C8" w:rsidRDefault="00AD7ED2" w:rsidP="00BF33C8">
      <w:pPr>
        <w:shd w:val="clear" w:color="auto" w:fill="FFFFFF"/>
        <w:contextualSpacing/>
        <w:rPr>
          <w:rFonts w:ascii="Garamond" w:hAnsi="Garamond"/>
          <w:color w:val="434343"/>
          <w:sz w:val="24"/>
          <w:szCs w:val="24"/>
        </w:rPr>
      </w:pPr>
    </w:p>
    <w:p w14:paraId="0FC3E188" w14:textId="77777777" w:rsidR="005822B0" w:rsidRPr="00BF33C8" w:rsidRDefault="00460C44" w:rsidP="00BF33C8">
      <w:pPr>
        <w:shd w:val="clear" w:color="auto" w:fill="FFFFFF"/>
        <w:contextualSpacing/>
        <w:rPr>
          <w:rFonts w:ascii="Garamond" w:hAnsi="Garamond"/>
          <w:b/>
          <w:sz w:val="24"/>
          <w:szCs w:val="24"/>
        </w:rPr>
      </w:pPr>
      <w:r w:rsidRPr="00BF33C8">
        <w:rPr>
          <w:rFonts w:ascii="Garamond" w:hAnsi="Garamond"/>
          <w:b/>
          <w:sz w:val="24"/>
          <w:szCs w:val="24"/>
          <w:u w:val="single"/>
        </w:rPr>
        <w:t>Competency:</w:t>
      </w:r>
      <w:r w:rsidR="00BF33C8">
        <w:rPr>
          <w:rFonts w:ascii="Garamond" w:hAnsi="Garamond"/>
          <w:b/>
          <w:sz w:val="24"/>
          <w:szCs w:val="24"/>
        </w:rPr>
        <w:t> </w:t>
      </w:r>
      <w:r w:rsidRPr="00BF33C8">
        <w:rPr>
          <w:rFonts w:ascii="Garamond" w:hAnsi="Garamond"/>
          <w:sz w:val="24"/>
          <w:szCs w:val="24"/>
        </w:rPr>
        <w:t>Identifies and understands what resources are available, and builds and maintains effective working relationships with a network of systems</w:t>
      </w:r>
      <w:r w:rsidR="00AD7ED2" w:rsidRPr="00BF33C8">
        <w:rPr>
          <w:rFonts w:ascii="Garamond" w:hAnsi="Garamond"/>
          <w:sz w:val="24"/>
          <w:szCs w:val="24"/>
        </w:rPr>
        <w:t>.</w:t>
      </w:r>
    </w:p>
    <w:p w14:paraId="68AFD1A8" w14:textId="77777777" w:rsidR="00AD7ED2" w:rsidRPr="00BF33C8" w:rsidRDefault="00AD7ED2" w:rsidP="00BF33C8">
      <w:pPr>
        <w:shd w:val="clear" w:color="auto" w:fill="FFFFFF"/>
        <w:contextualSpacing/>
        <w:rPr>
          <w:rFonts w:ascii="Garamond" w:hAnsi="Garamond"/>
          <w:b/>
          <w:sz w:val="24"/>
          <w:szCs w:val="24"/>
        </w:rPr>
      </w:pPr>
    </w:p>
    <w:p w14:paraId="3C0AFD29" w14:textId="77777777" w:rsidR="005822B0" w:rsidRPr="00BF33C8" w:rsidRDefault="005822B0" w:rsidP="00BF33C8">
      <w:pPr>
        <w:contextualSpacing/>
        <w:rPr>
          <w:rFonts w:ascii="Garamond" w:hAnsi="Garamond" w:cs="Arial"/>
          <w:i/>
          <w:sz w:val="24"/>
          <w:szCs w:val="24"/>
        </w:rPr>
      </w:pPr>
      <w:r w:rsidRPr="00BF33C8">
        <w:rPr>
          <w:rFonts w:ascii="Garamond" w:hAnsi="Garamond" w:cs="Arial"/>
          <w:b/>
          <w:sz w:val="24"/>
          <w:szCs w:val="24"/>
          <w:u w:val="single"/>
        </w:rPr>
        <w:t>Core Function:</w:t>
      </w:r>
      <w:r w:rsidRPr="00BF33C8">
        <w:rPr>
          <w:rFonts w:ascii="Garamond" w:hAnsi="Garamond" w:cs="Arial"/>
          <w:b/>
          <w:sz w:val="24"/>
          <w:szCs w:val="24"/>
        </w:rPr>
        <w:t xml:space="preserve"> </w:t>
      </w:r>
      <w:r w:rsidRPr="00BF33C8">
        <w:rPr>
          <w:rFonts w:ascii="Garamond" w:hAnsi="Garamond" w:cs="Arial"/>
          <w:i/>
          <w:sz w:val="24"/>
          <w:szCs w:val="24"/>
        </w:rPr>
        <w:t xml:space="preserve">TANF </w:t>
      </w:r>
      <w:r w:rsidR="00D42FEA" w:rsidRPr="00BF33C8">
        <w:rPr>
          <w:rFonts w:ascii="Garamond" w:hAnsi="Garamond" w:cs="Arial"/>
          <w:i/>
          <w:sz w:val="24"/>
          <w:szCs w:val="24"/>
        </w:rPr>
        <w:t xml:space="preserve">I &amp; </w:t>
      </w:r>
      <w:r w:rsidRPr="00BF33C8">
        <w:rPr>
          <w:rFonts w:ascii="Garamond" w:hAnsi="Garamond" w:cs="Arial"/>
          <w:i/>
          <w:sz w:val="24"/>
          <w:szCs w:val="24"/>
        </w:rPr>
        <w:t>II Processing</w:t>
      </w:r>
    </w:p>
    <w:p w14:paraId="0C9EF3A7" w14:textId="77777777" w:rsidR="00AD7ED2" w:rsidRPr="00BF33C8" w:rsidRDefault="00AD7ED2" w:rsidP="00BF33C8">
      <w:pPr>
        <w:contextualSpacing/>
        <w:rPr>
          <w:rFonts w:ascii="Garamond" w:hAnsi="Garamond" w:cs="Arial"/>
          <w:sz w:val="24"/>
          <w:szCs w:val="24"/>
          <w:u w:val="single"/>
        </w:rPr>
      </w:pPr>
    </w:p>
    <w:p w14:paraId="48F5F468" w14:textId="77777777" w:rsidR="00D42FEA" w:rsidRPr="00BF33C8" w:rsidRDefault="00D42FEA"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Access </w:t>
      </w:r>
      <w:r w:rsidR="00AD7ED2" w:rsidRPr="00BF33C8">
        <w:rPr>
          <w:rFonts w:ascii="Garamond" w:hAnsi="Garamond" w:cs="Arial"/>
          <w:sz w:val="24"/>
          <w:szCs w:val="24"/>
        </w:rPr>
        <w:t>PKIDs</w:t>
      </w:r>
      <w:r w:rsidRPr="00BF33C8">
        <w:rPr>
          <w:rFonts w:ascii="Garamond" w:hAnsi="Garamond" w:cs="Arial"/>
          <w:sz w:val="24"/>
          <w:szCs w:val="24"/>
        </w:rPr>
        <w:t xml:space="preserve"> notices and update FSFN to reflect the appropriate TANF I or Title IV</w:t>
      </w:r>
      <w:r w:rsidR="00B861B0" w:rsidRPr="00BF33C8">
        <w:rPr>
          <w:rFonts w:ascii="Garamond" w:hAnsi="Garamond" w:cs="Arial"/>
          <w:sz w:val="24"/>
          <w:szCs w:val="24"/>
        </w:rPr>
        <w:t>-</w:t>
      </w:r>
      <w:r w:rsidRPr="00BF33C8">
        <w:rPr>
          <w:rFonts w:ascii="Garamond" w:hAnsi="Garamond" w:cs="Arial"/>
          <w:sz w:val="24"/>
          <w:szCs w:val="24"/>
        </w:rPr>
        <w:t>E eligibility of children in services.</w:t>
      </w:r>
    </w:p>
    <w:p w14:paraId="1EAE101A" w14:textId="77777777" w:rsidR="00D42FEA" w:rsidRPr="00BF33C8" w:rsidRDefault="00D42FEA"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Enter and approve TANF I eligibility of all children into the FSFN system as appropriate.</w:t>
      </w:r>
    </w:p>
    <w:p w14:paraId="16AC7284"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Investigate and process TANF II requests in accordance w/criteria and send to supervisor for signature. </w:t>
      </w:r>
    </w:p>
    <w:p w14:paraId="70B1E6DA"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Sca</w:t>
      </w:r>
      <w:r w:rsidR="00D42FEA" w:rsidRPr="00BF33C8">
        <w:rPr>
          <w:rFonts w:ascii="Garamond" w:hAnsi="Garamond" w:cs="Arial"/>
          <w:sz w:val="24"/>
          <w:szCs w:val="24"/>
        </w:rPr>
        <w:t>n TANF II requests to Image Now and ent</w:t>
      </w:r>
      <w:r w:rsidRPr="00BF33C8">
        <w:rPr>
          <w:rFonts w:ascii="Garamond" w:hAnsi="Garamond" w:cs="Arial"/>
          <w:sz w:val="24"/>
          <w:szCs w:val="24"/>
        </w:rPr>
        <w:t>er TANF II requests on tracker.</w:t>
      </w:r>
    </w:p>
    <w:p w14:paraId="73F21C2C"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Refer TANF II requests as needed to Utilization Management for consideration with their program.</w:t>
      </w:r>
    </w:p>
    <w:p w14:paraId="2A2FC23D"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Notify and provide Finance with TANF II requests and backup information for approved requests.</w:t>
      </w:r>
    </w:p>
    <w:p w14:paraId="053B7A8D" w14:textId="77777777" w:rsidR="00460C44" w:rsidRPr="00BF33C8" w:rsidRDefault="00460C44"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Offers support to co-workers.</w:t>
      </w:r>
    </w:p>
    <w:p w14:paraId="55D92546" w14:textId="77777777" w:rsidR="00460C44" w:rsidRPr="00BF33C8" w:rsidRDefault="00460C44"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 xml:space="preserve">Participates </w:t>
      </w:r>
      <w:r w:rsidR="00366377" w:rsidRPr="00BF33C8">
        <w:rPr>
          <w:rFonts w:ascii="Garamond" w:hAnsi="Garamond"/>
          <w:sz w:val="24"/>
          <w:szCs w:val="24"/>
        </w:rPr>
        <w:t>as needed i</w:t>
      </w:r>
      <w:r w:rsidRPr="00BF33C8">
        <w:rPr>
          <w:rFonts w:ascii="Garamond" w:hAnsi="Garamond"/>
          <w:sz w:val="24"/>
          <w:szCs w:val="24"/>
        </w:rPr>
        <w:t>n inter-and intra-agency work groups</w:t>
      </w:r>
      <w:r w:rsidR="00366377" w:rsidRPr="00BF33C8">
        <w:rPr>
          <w:rFonts w:ascii="Garamond" w:hAnsi="Garamond"/>
          <w:sz w:val="24"/>
          <w:szCs w:val="24"/>
        </w:rPr>
        <w:t>, conference calls</w:t>
      </w:r>
      <w:r w:rsidRPr="00BF33C8">
        <w:rPr>
          <w:rFonts w:ascii="Garamond" w:hAnsi="Garamond"/>
          <w:sz w:val="24"/>
          <w:szCs w:val="24"/>
        </w:rPr>
        <w:t xml:space="preserve"> and activities.</w:t>
      </w:r>
    </w:p>
    <w:p w14:paraId="0677D529" w14:textId="77777777" w:rsidR="00D42FEA" w:rsidRPr="00BF33C8" w:rsidRDefault="00905A00"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Fits pieces of information into a coherent whole or summary.</w:t>
      </w:r>
    </w:p>
    <w:p w14:paraId="3E393A7F" w14:textId="77777777" w:rsidR="00AD7ED2" w:rsidRPr="00BF33C8" w:rsidRDefault="00AD7ED2" w:rsidP="00BF33C8">
      <w:pPr>
        <w:contextualSpacing/>
        <w:rPr>
          <w:rFonts w:ascii="Garamond" w:hAnsi="Garamond"/>
          <w:b/>
          <w:sz w:val="24"/>
          <w:szCs w:val="24"/>
          <w:u w:val="single"/>
        </w:rPr>
      </w:pPr>
    </w:p>
    <w:p w14:paraId="3485E13F" w14:textId="77777777" w:rsidR="00AD7ED2" w:rsidRPr="00BF33C8" w:rsidRDefault="00905A00" w:rsidP="00BF33C8">
      <w:pPr>
        <w:contextualSpacing/>
        <w:rPr>
          <w:rFonts w:ascii="Garamond" w:hAnsi="Garamond"/>
          <w:sz w:val="24"/>
          <w:szCs w:val="24"/>
        </w:rPr>
      </w:pPr>
      <w:r w:rsidRPr="00BF33C8">
        <w:rPr>
          <w:rFonts w:ascii="Garamond" w:hAnsi="Garamond"/>
          <w:b/>
          <w:sz w:val="24"/>
          <w:szCs w:val="24"/>
          <w:u w:val="single"/>
        </w:rPr>
        <w:t xml:space="preserve">Core </w:t>
      </w:r>
      <w:r w:rsidR="00AD7ED2" w:rsidRPr="00BF33C8">
        <w:rPr>
          <w:rFonts w:ascii="Garamond" w:hAnsi="Garamond"/>
          <w:b/>
          <w:sz w:val="24"/>
          <w:szCs w:val="24"/>
          <w:u w:val="single"/>
        </w:rPr>
        <w:t>P</w:t>
      </w:r>
      <w:r w:rsidRPr="00BF33C8">
        <w:rPr>
          <w:rFonts w:ascii="Garamond" w:hAnsi="Garamond"/>
          <w:b/>
          <w:sz w:val="24"/>
          <w:szCs w:val="24"/>
          <w:u w:val="single"/>
        </w:rPr>
        <w:t>rinciple:</w:t>
      </w:r>
      <w:r w:rsidR="00BF33C8">
        <w:rPr>
          <w:rFonts w:ascii="Garamond" w:hAnsi="Garamond"/>
          <w:b/>
          <w:sz w:val="24"/>
          <w:szCs w:val="24"/>
        </w:rPr>
        <w:t xml:space="preserve"> </w:t>
      </w:r>
      <w:r w:rsidRPr="00BF33C8">
        <w:rPr>
          <w:rFonts w:ascii="Garamond" w:hAnsi="Garamond"/>
          <w:sz w:val="24"/>
          <w:szCs w:val="24"/>
        </w:rPr>
        <w:t>To respect the diversity of all children and families in the community</w:t>
      </w:r>
      <w:r w:rsidR="00AD7ED2" w:rsidRPr="00BF33C8">
        <w:rPr>
          <w:rFonts w:ascii="Garamond" w:hAnsi="Garamond"/>
          <w:sz w:val="24"/>
          <w:szCs w:val="24"/>
        </w:rPr>
        <w:t xml:space="preserve">. </w:t>
      </w:r>
    </w:p>
    <w:p w14:paraId="0F1EEFD4" w14:textId="77777777" w:rsidR="00905A00" w:rsidRPr="00BF33C8" w:rsidRDefault="00905A00" w:rsidP="00BF33C8">
      <w:pPr>
        <w:pStyle w:val="ListParagraph"/>
        <w:ind w:left="360"/>
        <w:contextualSpacing/>
        <w:jc w:val="center"/>
        <w:rPr>
          <w:rFonts w:ascii="Garamond" w:hAnsi="Garamond"/>
          <w:sz w:val="24"/>
          <w:szCs w:val="24"/>
          <w:lang w:val="en"/>
        </w:rPr>
      </w:pPr>
    </w:p>
    <w:p w14:paraId="30E34580" w14:textId="77777777" w:rsidR="00905A00" w:rsidRPr="00BF33C8" w:rsidRDefault="00905A00" w:rsidP="00BF33C8">
      <w:pPr>
        <w:contextualSpacing/>
        <w:rPr>
          <w:rFonts w:ascii="Garamond" w:hAnsi="Garamond"/>
          <w:b/>
          <w:sz w:val="24"/>
          <w:szCs w:val="24"/>
        </w:rPr>
      </w:pPr>
      <w:r w:rsidRPr="00BF33C8">
        <w:rPr>
          <w:rFonts w:ascii="Garamond" w:hAnsi="Garamond"/>
          <w:b/>
          <w:sz w:val="24"/>
          <w:szCs w:val="24"/>
          <w:u w:val="single"/>
        </w:rPr>
        <w:t>Competency:</w:t>
      </w:r>
      <w:r w:rsidR="00BF33C8">
        <w:rPr>
          <w:rFonts w:ascii="Garamond" w:hAnsi="Garamond"/>
          <w:b/>
          <w:sz w:val="24"/>
          <w:szCs w:val="24"/>
        </w:rPr>
        <w:t xml:space="preserve"> </w:t>
      </w:r>
      <w:r w:rsidRPr="00BF33C8">
        <w:rPr>
          <w:rFonts w:ascii="Garamond" w:hAnsi="Garamond"/>
          <w:sz w:val="24"/>
          <w:szCs w:val="24"/>
          <w:lang w:val="en"/>
        </w:rPr>
        <w:t>Abilit</w:t>
      </w:r>
      <w:r w:rsidR="00BF33C8">
        <w:rPr>
          <w:rFonts w:ascii="Garamond" w:hAnsi="Garamond"/>
          <w:sz w:val="24"/>
          <w:szCs w:val="24"/>
          <w:lang w:val="en"/>
        </w:rPr>
        <w:t>y to lead and model diversity. </w:t>
      </w:r>
      <w:r w:rsidRPr="00BF33C8">
        <w:rPr>
          <w:rFonts w:ascii="Garamond" w:hAnsi="Garamond"/>
          <w:sz w:val="24"/>
          <w:szCs w:val="24"/>
        </w:rPr>
        <w:t>Respect for each person’s dignity, individuality, and right to self-determination.</w:t>
      </w:r>
    </w:p>
    <w:p w14:paraId="19EDFCCB" w14:textId="77777777" w:rsidR="00D42FEA" w:rsidRPr="00BF33C8" w:rsidRDefault="00D42FEA" w:rsidP="00BF33C8">
      <w:pPr>
        <w:contextualSpacing/>
        <w:rPr>
          <w:rFonts w:ascii="Garamond" w:hAnsi="Garamond" w:cs="Arial"/>
          <w:sz w:val="24"/>
          <w:szCs w:val="24"/>
        </w:rPr>
      </w:pPr>
    </w:p>
    <w:p w14:paraId="5A07C18D" w14:textId="77777777" w:rsidR="00D42FEA" w:rsidRPr="00BF33C8" w:rsidRDefault="00D42FEA" w:rsidP="00BF33C8">
      <w:pPr>
        <w:contextualSpacing/>
        <w:rPr>
          <w:rFonts w:ascii="Garamond" w:hAnsi="Garamond" w:cs="Arial"/>
          <w:i/>
          <w:sz w:val="24"/>
          <w:szCs w:val="24"/>
        </w:rPr>
      </w:pPr>
      <w:r w:rsidRPr="00BF33C8">
        <w:rPr>
          <w:rFonts w:ascii="Garamond" w:hAnsi="Garamond" w:cs="Arial"/>
          <w:b/>
          <w:sz w:val="24"/>
          <w:szCs w:val="24"/>
          <w:u w:val="single"/>
        </w:rPr>
        <w:t>Core Function:</w:t>
      </w:r>
      <w:r w:rsidRPr="00BF33C8">
        <w:rPr>
          <w:rFonts w:ascii="Garamond" w:hAnsi="Garamond" w:cs="Arial"/>
          <w:b/>
          <w:sz w:val="24"/>
          <w:szCs w:val="24"/>
        </w:rPr>
        <w:t xml:space="preserve"> </w:t>
      </w:r>
      <w:r w:rsidRPr="00BF33C8">
        <w:rPr>
          <w:rFonts w:ascii="Garamond" w:hAnsi="Garamond" w:cs="Arial"/>
          <w:i/>
          <w:sz w:val="24"/>
          <w:szCs w:val="24"/>
        </w:rPr>
        <w:t>Customer Service</w:t>
      </w:r>
    </w:p>
    <w:p w14:paraId="769914D6" w14:textId="77777777" w:rsidR="00AD7ED2" w:rsidRPr="00BF33C8" w:rsidRDefault="00AD7ED2" w:rsidP="00BF33C8">
      <w:pPr>
        <w:contextualSpacing/>
        <w:rPr>
          <w:rFonts w:ascii="Garamond" w:hAnsi="Garamond" w:cs="Arial"/>
          <w:b/>
          <w:sz w:val="24"/>
          <w:szCs w:val="24"/>
        </w:rPr>
      </w:pPr>
    </w:p>
    <w:p w14:paraId="69C1550B"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Provide technical assistance and training to case managers on all aspects of funding issues.</w:t>
      </w:r>
    </w:p>
    <w:p w14:paraId="38E87837" w14:textId="77777777" w:rsidR="00D42FEA" w:rsidRPr="00BF33C8" w:rsidRDefault="00D42FEA"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As Primary Information Person (PIP) for all paid (Licensed) and un-paid placements, coordinate with Case Managers and Child Protective Investigators (CPI) in selecting Medicaid Plans and Providers. </w:t>
      </w:r>
    </w:p>
    <w:p w14:paraId="49589B10" w14:textId="77777777" w:rsidR="00D42FEA" w:rsidRPr="00BF33C8" w:rsidRDefault="00D42FEA"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lastRenderedPageBreak/>
        <w:t>When child experiences problems with Medicaid healthcare coverage, aggressively pursue resolution by working with Medicaid, CIC, Case Managers and CPIs to ensure coverage and participation with appropriate Medicaid Plan and Provider.</w:t>
      </w:r>
    </w:p>
    <w:p w14:paraId="6741A0C8"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Maintain positive communication with </w:t>
      </w:r>
      <w:r w:rsidR="00162C16" w:rsidRPr="00BF33C8">
        <w:rPr>
          <w:rFonts w:ascii="Garamond" w:hAnsi="Garamond" w:cs="Arial"/>
          <w:sz w:val="24"/>
          <w:szCs w:val="24"/>
        </w:rPr>
        <w:t>CPIs</w:t>
      </w:r>
      <w:r w:rsidRPr="00BF33C8">
        <w:rPr>
          <w:rFonts w:ascii="Garamond" w:hAnsi="Garamond" w:cs="Arial"/>
          <w:sz w:val="24"/>
          <w:szCs w:val="24"/>
        </w:rPr>
        <w:t xml:space="preserve"> and Case Managers for the purpose of maintaining federal funding eligibility.</w:t>
      </w:r>
    </w:p>
    <w:p w14:paraId="5BC20F0B" w14:textId="77777777" w:rsidR="00D42FEA" w:rsidRPr="00BF33C8" w:rsidRDefault="00D42FEA"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Influences others by appealing to their sense of morality and/or to children’s best interests.</w:t>
      </w:r>
    </w:p>
    <w:p w14:paraId="3EC7F289" w14:textId="77777777" w:rsidR="00D42FEA" w:rsidRPr="00BF33C8" w:rsidRDefault="00D42FEA"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Uses sound logic, convincing arguments or legitimate authority to persuade people.</w:t>
      </w:r>
    </w:p>
    <w:p w14:paraId="17B04DEF" w14:textId="77777777" w:rsidR="00D42FEA" w:rsidRPr="00BF33C8" w:rsidRDefault="00D42FEA" w:rsidP="00BF33C8">
      <w:pPr>
        <w:pStyle w:val="ListParagraph"/>
        <w:numPr>
          <w:ilvl w:val="0"/>
          <w:numId w:val="1"/>
        </w:numPr>
        <w:shd w:val="clear" w:color="auto" w:fill="FFFFFF"/>
        <w:ind w:left="720"/>
        <w:contextualSpacing/>
        <w:rPr>
          <w:rFonts w:ascii="Garamond" w:hAnsi="Garamond"/>
          <w:sz w:val="24"/>
          <w:szCs w:val="24"/>
        </w:rPr>
      </w:pPr>
      <w:r w:rsidRPr="00BF33C8">
        <w:rPr>
          <w:rFonts w:ascii="Garamond" w:hAnsi="Garamond"/>
          <w:sz w:val="24"/>
          <w:szCs w:val="24"/>
        </w:rPr>
        <w:t>Uses the situational authority of others; enlist their help in influencing events or situations.</w:t>
      </w:r>
    </w:p>
    <w:p w14:paraId="61AA8D55"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Attends staff meetings, in-service training, and other meetings, conferences and staffing as necessary.</w:t>
      </w:r>
    </w:p>
    <w:p w14:paraId="66FCE8F7" w14:textId="77777777" w:rsidR="00905A00"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 xml:space="preserve">Conducts </w:t>
      </w:r>
      <w:r w:rsidR="00905A00" w:rsidRPr="00BF33C8">
        <w:rPr>
          <w:rFonts w:ascii="Garamond" w:hAnsi="Garamond" w:cs="Arial"/>
          <w:sz w:val="24"/>
          <w:szCs w:val="24"/>
        </w:rPr>
        <w:t xml:space="preserve">and participates in </w:t>
      </w:r>
      <w:r w:rsidRPr="00BF33C8">
        <w:rPr>
          <w:rFonts w:ascii="Garamond" w:hAnsi="Garamond" w:cs="Arial"/>
          <w:sz w:val="24"/>
          <w:szCs w:val="24"/>
        </w:rPr>
        <w:t xml:space="preserve">pre-service or in-service training as requested by PSF Training staff or other community agencies. </w:t>
      </w:r>
    </w:p>
    <w:p w14:paraId="0F824BF0" w14:textId="77777777" w:rsidR="004E0B57" w:rsidRPr="00BF33C8" w:rsidRDefault="004E0B57"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Display understanding of, and sensitivity to, service population’s cultural and socioeconomic characteristics.</w:t>
      </w:r>
    </w:p>
    <w:p w14:paraId="14A7E180" w14:textId="77777777" w:rsidR="00FC0F21" w:rsidRPr="00BF33C8" w:rsidRDefault="00FC0F21" w:rsidP="00BF33C8">
      <w:pPr>
        <w:numPr>
          <w:ilvl w:val="0"/>
          <w:numId w:val="1"/>
        </w:numPr>
        <w:ind w:left="720"/>
        <w:contextualSpacing/>
        <w:rPr>
          <w:rFonts w:ascii="Garamond" w:hAnsi="Garamond" w:cs="Arial"/>
          <w:sz w:val="24"/>
          <w:szCs w:val="24"/>
        </w:rPr>
      </w:pPr>
      <w:r w:rsidRPr="00BF33C8">
        <w:rPr>
          <w:rFonts w:ascii="Garamond" w:hAnsi="Garamond" w:cs="Arial"/>
          <w:sz w:val="24"/>
          <w:szCs w:val="24"/>
        </w:rPr>
        <w:t>Is empathetic and able to see things from the emotional perspective of others, and cares about their well-being.</w:t>
      </w:r>
    </w:p>
    <w:p w14:paraId="07829E88" w14:textId="77777777" w:rsidR="00905A00" w:rsidRPr="00BF33C8" w:rsidRDefault="00905A00" w:rsidP="00BF33C8">
      <w:pPr>
        <w:ind w:left="360"/>
        <w:contextualSpacing/>
        <w:rPr>
          <w:rFonts w:ascii="Garamond" w:hAnsi="Garamond" w:cs="Arial"/>
          <w:sz w:val="24"/>
          <w:szCs w:val="24"/>
        </w:rPr>
      </w:pPr>
    </w:p>
    <w:p w14:paraId="39086F45" w14:textId="77777777" w:rsidR="004E0B57" w:rsidRPr="00BF33C8" w:rsidRDefault="004E0B57" w:rsidP="00BF33C8">
      <w:pPr>
        <w:numPr>
          <w:ilvl w:val="12"/>
          <w:numId w:val="0"/>
        </w:numPr>
        <w:contextualSpacing/>
        <w:rPr>
          <w:rFonts w:ascii="Garamond" w:hAnsi="Garamond" w:cs="Arial"/>
          <w:sz w:val="24"/>
          <w:szCs w:val="24"/>
        </w:rPr>
      </w:pPr>
      <w:r w:rsidRPr="00BF33C8">
        <w:rPr>
          <w:rFonts w:ascii="Garamond" w:hAnsi="Garamond" w:cs="Arial"/>
          <w:sz w:val="24"/>
          <w:szCs w:val="24"/>
        </w:rPr>
        <w:t>This list of essential functions is not intended to be exhaustive. Partnership for Strong Families reserves the right to revise this job description as needed to comply with actual job requirements.</w:t>
      </w:r>
    </w:p>
    <w:p w14:paraId="13A175D2" w14:textId="77777777" w:rsidR="004E0B57" w:rsidRPr="00BF33C8" w:rsidRDefault="004E0B57" w:rsidP="00BF33C8">
      <w:pPr>
        <w:numPr>
          <w:ilvl w:val="12"/>
          <w:numId w:val="0"/>
        </w:numPr>
        <w:contextualSpacing/>
        <w:rPr>
          <w:rFonts w:ascii="Garamond" w:hAnsi="Garamond" w:cs="Arial"/>
          <w:b/>
          <w:sz w:val="24"/>
          <w:szCs w:val="24"/>
          <w:u w:val="single"/>
        </w:rPr>
      </w:pPr>
    </w:p>
    <w:p w14:paraId="3431C544" w14:textId="77777777" w:rsidR="004E0B57" w:rsidRPr="00BF33C8" w:rsidRDefault="004E0B57" w:rsidP="00BF33C8">
      <w:pPr>
        <w:numPr>
          <w:ilvl w:val="12"/>
          <w:numId w:val="0"/>
        </w:numPr>
        <w:contextualSpacing/>
        <w:rPr>
          <w:rFonts w:ascii="Garamond" w:hAnsi="Garamond" w:cs="Arial"/>
          <w:b/>
          <w:sz w:val="24"/>
          <w:szCs w:val="24"/>
        </w:rPr>
      </w:pPr>
      <w:r w:rsidRPr="00BF33C8">
        <w:rPr>
          <w:rFonts w:ascii="Garamond" w:hAnsi="Garamond" w:cs="Arial"/>
          <w:b/>
          <w:sz w:val="24"/>
          <w:szCs w:val="24"/>
          <w:u w:val="single"/>
        </w:rPr>
        <w:t>Minimum Qualifications:</w:t>
      </w:r>
      <w:r w:rsidRPr="00BF33C8">
        <w:rPr>
          <w:rFonts w:ascii="Garamond" w:hAnsi="Garamond" w:cs="Arial"/>
          <w:b/>
          <w:sz w:val="24"/>
          <w:szCs w:val="24"/>
        </w:rPr>
        <w:t xml:space="preserve"> </w:t>
      </w:r>
    </w:p>
    <w:p w14:paraId="7469A295" w14:textId="77777777" w:rsidR="00AD7ED2" w:rsidRPr="00BF33C8" w:rsidRDefault="00AD7ED2" w:rsidP="00BF33C8">
      <w:pPr>
        <w:numPr>
          <w:ilvl w:val="12"/>
          <w:numId w:val="0"/>
        </w:numPr>
        <w:contextualSpacing/>
        <w:rPr>
          <w:rFonts w:ascii="Garamond" w:hAnsi="Garamond" w:cs="Arial"/>
          <w:sz w:val="24"/>
          <w:szCs w:val="24"/>
          <w:u w:val="single"/>
        </w:rPr>
      </w:pPr>
    </w:p>
    <w:p w14:paraId="138F2904" w14:textId="77777777" w:rsidR="004E0B57" w:rsidRPr="00BF33C8" w:rsidRDefault="00AD7ED2" w:rsidP="00BF33C8">
      <w:pPr>
        <w:numPr>
          <w:ilvl w:val="12"/>
          <w:numId w:val="0"/>
        </w:numPr>
        <w:contextualSpacing/>
        <w:rPr>
          <w:rFonts w:ascii="Garamond" w:hAnsi="Garamond" w:cs="Arial"/>
          <w:sz w:val="24"/>
          <w:szCs w:val="24"/>
        </w:rPr>
      </w:pPr>
      <w:r w:rsidRPr="00BF33C8">
        <w:rPr>
          <w:rFonts w:ascii="Garamond" w:hAnsi="Garamond" w:cs="Arial"/>
          <w:sz w:val="24"/>
          <w:szCs w:val="24"/>
        </w:rPr>
        <w:t xml:space="preserve">REQUIRED: </w:t>
      </w:r>
    </w:p>
    <w:p w14:paraId="76252DBB" w14:textId="77777777" w:rsidR="00AD7ED2" w:rsidRPr="00BF33C8" w:rsidRDefault="00AD7ED2" w:rsidP="00BF33C8">
      <w:pPr>
        <w:numPr>
          <w:ilvl w:val="12"/>
          <w:numId w:val="0"/>
        </w:numPr>
        <w:contextualSpacing/>
        <w:rPr>
          <w:rFonts w:ascii="Garamond" w:hAnsi="Garamond" w:cs="Arial"/>
          <w:sz w:val="24"/>
          <w:szCs w:val="24"/>
        </w:rPr>
      </w:pPr>
    </w:p>
    <w:p w14:paraId="0B585061" w14:textId="77777777" w:rsidR="004E0B57" w:rsidRPr="00BF33C8" w:rsidRDefault="004E0B57" w:rsidP="00BF33C8">
      <w:pPr>
        <w:numPr>
          <w:ilvl w:val="0"/>
          <w:numId w:val="2"/>
        </w:numPr>
        <w:tabs>
          <w:tab w:val="clear" w:pos="1080"/>
        </w:tabs>
        <w:ind w:left="720"/>
        <w:contextualSpacing/>
        <w:rPr>
          <w:rFonts w:ascii="Garamond" w:hAnsi="Garamond" w:cs="Arial"/>
          <w:b/>
          <w:sz w:val="24"/>
          <w:szCs w:val="24"/>
        </w:rPr>
      </w:pPr>
      <w:r w:rsidRPr="00BF33C8">
        <w:rPr>
          <w:rFonts w:ascii="Garamond" w:hAnsi="Garamond" w:cs="Arial"/>
          <w:sz w:val="24"/>
          <w:szCs w:val="24"/>
        </w:rPr>
        <w:t>Associate’s Degree from an a</w:t>
      </w:r>
      <w:r w:rsidR="00BF33C8">
        <w:rPr>
          <w:rFonts w:ascii="Garamond" w:hAnsi="Garamond" w:cs="Arial"/>
          <w:sz w:val="24"/>
          <w:szCs w:val="24"/>
        </w:rPr>
        <w:t>ccredited college or university.</w:t>
      </w:r>
    </w:p>
    <w:p w14:paraId="56104D03" w14:textId="77777777" w:rsidR="004E0B57" w:rsidRPr="00BF33C8" w:rsidRDefault="004E0B57" w:rsidP="00BF33C8">
      <w:pPr>
        <w:numPr>
          <w:ilvl w:val="0"/>
          <w:numId w:val="2"/>
        </w:numPr>
        <w:tabs>
          <w:tab w:val="clear" w:pos="1080"/>
        </w:tabs>
        <w:ind w:left="720"/>
        <w:contextualSpacing/>
        <w:rPr>
          <w:rFonts w:ascii="Garamond" w:hAnsi="Garamond" w:cs="Arial"/>
          <w:b/>
          <w:sz w:val="24"/>
          <w:szCs w:val="24"/>
        </w:rPr>
      </w:pPr>
      <w:r w:rsidRPr="00BF33C8">
        <w:rPr>
          <w:rFonts w:ascii="Garamond" w:hAnsi="Garamond" w:cs="Arial"/>
          <w:sz w:val="24"/>
          <w:szCs w:val="24"/>
        </w:rPr>
        <w:t>One year experience in making eligibility determination decisions or related work</w:t>
      </w:r>
      <w:r w:rsidR="00BF33C8">
        <w:rPr>
          <w:rFonts w:ascii="Garamond" w:hAnsi="Garamond" w:cs="Arial"/>
          <w:sz w:val="24"/>
          <w:szCs w:val="24"/>
        </w:rPr>
        <w:t>.</w:t>
      </w:r>
    </w:p>
    <w:p w14:paraId="4A6759A2" w14:textId="77777777" w:rsidR="004E0B57" w:rsidRPr="00BF33C8" w:rsidRDefault="004E0B57" w:rsidP="00BF33C8">
      <w:pPr>
        <w:numPr>
          <w:ilvl w:val="0"/>
          <w:numId w:val="2"/>
        </w:numPr>
        <w:tabs>
          <w:tab w:val="clear" w:pos="1080"/>
        </w:tabs>
        <w:ind w:left="720"/>
        <w:contextualSpacing/>
        <w:rPr>
          <w:rFonts w:ascii="Garamond" w:hAnsi="Garamond" w:cs="Arial"/>
          <w:b/>
          <w:sz w:val="24"/>
          <w:szCs w:val="24"/>
        </w:rPr>
      </w:pPr>
      <w:r w:rsidRPr="00BF33C8">
        <w:rPr>
          <w:rFonts w:ascii="Garamond" w:hAnsi="Garamond" w:cs="Arial"/>
          <w:sz w:val="24"/>
          <w:szCs w:val="24"/>
        </w:rPr>
        <w:t>Related experience may be substituted for the required college education</w:t>
      </w:r>
      <w:r w:rsidR="00BF33C8">
        <w:rPr>
          <w:rFonts w:ascii="Garamond" w:hAnsi="Garamond" w:cs="Arial"/>
          <w:sz w:val="24"/>
          <w:szCs w:val="24"/>
        </w:rPr>
        <w:t>.</w:t>
      </w:r>
    </w:p>
    <w:p w14:paraId="79E68B1E" w14:textId="77777777" w:rsidR="004E0B57" w:rsidRPr="00BF33C8" w:rsidRDefault="004E0B57" w:rsidP="00BF33C8">
      <w:pPr>
        <w:numPr>
          <w:ilvl w:val="12"/>
          <w:numId w:val="0"/>
        </w:numPr>
        <w:contextualSpacing/>
        <w:rPr>
          <w:rFonts w:ascii="Garamond" w:hAnsi="Garamond" w:cs="Arial"/>
          <w:b/>
          <w:sz w:val="24"/>
          <w:szCs w:val="24"/>
          <w:u w:val="single"/>
        </w:rPr>
      </w:pPr>
      <w:r w:rsidRPr="00BF33C8">
        <w:rPr>
          <w:rFonts w:ascii="Garamond" w:hAnsi="Garamond" w:cs="Arial"/>
          <w:sz w:val="24"/>
          <w:szCs w:val="24"/>
        </w:rPr>
        <w:t xml:space="preserve">           </w:t>
      </w:r>
    </w:p>
    <w:p w14:paraId="1C73F3FD" w14:textId="77777777" w:rsidR="004E0B57" w:rsidRPr="00BF33C8" w:rsidRDefault="004E0B57" w:rsidP="00BF33C8">
      <w:pPr>
        <w:numPr>
          <w:ilvl w:val="12"/>
          <w:numId w:val="0"/>
        </w:numPr>
        <w:tabs>
          <w:tab w:val="left" w:pos="6300"/>
        </w:tabs>
        <w:contextualSpacing/>
        <w:rPr>
          <w:rFonts w:ascii="Garamond" w:hAnsi="Garamond" w:cs="Arial"/>
          <w:b/>
          <w:sz w:val="24"/>
          <w:szCs w:val="24"/>
          <w:u w:val="single"/>
        </w:rPr>
      </w:pPr>
      <w:r w:rsidRPr="00BF33C8">
        <w:rPr>
          <w:rFonts w:ascii="Garamond" w:hAnsi="Garamond" w:cs="Arial"/>
          <w:b/>
          <w:sz w:val="24"/>
          <w:szCs w:val="24"/>
          <w:u w:val="single"/>
        </w:rPr>
        <w:t>Skills:</w:t>
      </w:r>
    </w:p>
    <w:p w14:paraId="2763EE94" w14:textId="77777777" w:rsidR="00AD7ED2" w:rsidRPr="00BF33C8" w:rsidRDefault="00AD7ED2" w:rsidP="00BF33C8">
      <w:pPr>
        <w:ind w:left="720"/>
        <w:contextualSpacing/>
        <w:rPr>
          <w:rFonts w:ascii="Garamond" w:hAnsi="Garamond" w:cs="Arial"/>
          <w:sz w:val="24"/>
          <w:szCs w:val="24"/>
        </w:rPr>
      </w:pPr>
    </w:p>
    <w:p w14:paraId="3FC46A0C"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Strong computer skills, including the use of Microsoft Word and excel</w:t>
      </w:r>
      <w:r w:rsidR="00BF33C8">
        <w:rPr>
          <w:rFonts w:ascii="Garamond" w:hAnsi="Garamond" w:cs="Arial"/>
          <w:sz w:val="24"/>
          <w:szCs w:val="24"/>
        </w:rPr>
        <w:t>.</w:t>
      </w:r>
    </w:p>
    <w:p w14:paraId="6D2536BB"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Strong interpersonal skills</w:t>
      </w:r>
      <w:r w:rsidR="00BF33C8">
        <w:rPr>
          <w:rFonts w:ascii="Garamond" w:hAnsi="Garamond" w:cs="Arial"/>
          <w:sz w:val="24"/>
          <w:szCs w:val="24"/>
        </w:rPr>
        <w:t>.</w:t>
      </w:r>
    </w:p>
    <w:p w14:paraId="47B1A51C"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Excellent verbal and written skills</w:t>
      </w:r>
      <w:r w:rsidR="00BF33C8">
        <w:rPr>
          <w:rFonts w:ascii="Garamond" w:hAnsi="Garamond" w:cs="Arial"/>
          <w:sz w:val="24"/>
          <w:szCs w:val="24"/>
        </w:rPr>
        <w:t>.</w:t>
      </w:r>
    </w:p>
    <w:p w14:paraId="051802B6"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Strong communication skills</w:t>
      </w:r>
      <w:r w:rsidR="00BF33C8">
        <w:rPr>
          <w:rFonts w:ascii="Garamond" w:hAnsi="Garamond" w:cs="Arial"/>
          <w:sz w:val="24"/>
          <w:szCs w:val="24"/>
        </w:rPr>
        <w:t>.</w:t>
      </w:r>
    </w:p>
    <w:p w14:paraId="052CA3F0"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Ability to multi-task</w:t>
      </w:r>
      <w:r w:rsidR="00BF33C8">
        <w:rPr>
          <w:rFonts w:ascii="Garamond" w:hAnsi="Garamond" w:cs="Arial"/>
          <w:sz w:val="24"/>
          <w:szCs w:val="24"/>
        </w:rPr>
        <w:t>.</w:t>
      </w:r>
    </w:p>
    <w:p w14:paraId="1C99DAEC"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Ability to understand legal documents</w:t>
      </w:r>
      <w:r w:rsidR="00BF33C8">
        <w:rPr>
          <w:rFonts w:ascii="Garamond" w:hAnsi="Garamond" w:cs="Arial"/>
          <w:sz w:val="24"/>
          <w:szCs w:val="24"/>
        </w:rPr>
        <w:t>.</w:t>
      </w:r>
    </w:p>
    <w:p w14:paraId="55705411" w14:textId="77777777" w:rsidR="004E0B57" w:rsidRPr="00BF33C8" w:rsidRDefault="004E0B57" w:rsidP="00BF33C8">
      <w:pPr>
        <w:numPr>
          <w:ilvl w:val="0"/>
          <w:numId w:val="3"/>
        </w:numPr>
        <w:tabs>
          <w:tab w:val="clear" w:pos="1080"/>
        </w:tabs>
        <w:ind w:left="720"/>
        <w:contextualSpacing/>
        <w:rPr>
          <w:rFonts w:ascii="Garamond" w:hAnsi="Garamond" w:cs="Arial"/>
          <w:sz w:val="24"/>
          <w:szCs w:val="24"/>
        </w:rPr>
      </w:pPr>
      <w:r w:rsidRPr="00BF33C8">
        <w:rPr>
          <w:rFonts w:ascii="Garamond" w:hAnsi="Garamond" w:cs="Arial"/>
          <w:sz w:val="24"/>
          <w:szCs w:val="24"/>
        </w:rPr>
        <w:t>Ability to maintain confidentiality.</w:t>
      </w:r>
    </w:p>
    <w:p w14:paraId="51560331" w14:textId="77777777" w:rsidR="004E0B57" w:rsidRPr="00BF33C8" w:rsidRDefault="004E0B57" w:rsidP="00BF33C8">
      <w:pPr>
        <w:contextualSpacing/>
        <w:jc w:val="both"/>
        <w:rPr>
          <w:rFonts w:ascii="Garamond" w:hAnsi="Garamond" w:cs="Arial"/>
          <w:b/>
          <w:sz w:val="24"/>
          <w:szCs w:val="24"/>
          <w:u w:val="single"/>
        </w:rPr>
      </w:pPr>
    </w:p>
    <w:p w14:paraId="6BC541AB" w14:textId="77777777" w:rsidR="004E0B57" w:rsidRPr="00BF33C8" w:rsidRDefault="004E0B57" w:rsidP="00BF33C8">
      <w:pPr>
        <w:contextualSpacing/>
        <w:rPr>
          <w:rFonts w:ascii="Garamond" w:hAnsi="Garamond" w:cs="Arial"/>
          <w:b/>
          <w:sz w:val="24"/>
          <w:szCs w:val="24"/>
          <w:u w:val="single"/>
        </w:rPr>
      </w:pPr>
      <w:r w:rsidRPr="00BF33C8">
        <w:rPr>
          <w:rFonts w:ascii="Garamond" w:hAnsi="Garamond" w:cs="Arial"/>
          <w:b/>
          <w:sz w:val="24"/>
          <w:szCs w:val="24"/>
          <w:u w:val="single"/>
        </w:rPr>
        <w:t>Physical Requirements:</w:t>
      </w:r>
    </w:p>
    <w:p w14:paraId="09753948" w14:textId="77777777" w:rsidR="004E0B57" w:rsidRPr="00BF33C8" w:rsidRDefault="004E0B57" w:rsidP="00BF33C8">
      <w:pPr>
        <w:contextualSpacing/>
        <w:rPr>
          <w:rFonts w:ascii="Garamond" w:hAnsi="Garamond" w:cs="Arial"/>
          <w:sz w:val="24"/>
          <w:szCs w:val="24"/>
        </w:rPr>
      </w:pPr>
      <w:r w:rsidRPr="00BF33C8">
        <w:rPr>
          <w:rFonts w:ascii="Garamond" w:hAnsi="Garamond" w:cs="Arial"/>
          <w:sz w:val="24"/>
          <w:szCs w:val="24"/>
        </w:rPr>
        <w:tab/>
        <w:t>Sitting</w:t>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t>80%</w:t>
      </w:r>
    </w:p>
    <w:p w14:paraId="712331E1" w14:textId="77777777" w:rsidR="004E0B57" w:rsidRPr="00BF33C8" w:rsidRDefault="004E0B57" w:rsidP="00BF33C8">
      <w:pPr>
        <w:contextualSpacing/>
        <w:rPr>
          <w:rFonts w:ascii="Garamond" w:hAnsi="Garamond" w:cs="Arial"/>
          <w:sz w:val="24"/>
          <w:szCs w:val="24"/>
        </w:rPr>
      </w:pPr>
      <w:r w:rsidRPr="00BF33C8">
        <w:rPr>
          <w:rFonts w:ascii="Garamond" w:hAnsi="Garamond" w:cs="Arial"/>
          <w:sz w:val="24"/>
          <w:szCs w:val="24"/>
        </w:rPr>
        <w:tab/>
        <w:t>Standing</w:t>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t>05%</w:t>
      </w:r>
    </w:p>
    <w:p w14:paraId="6E3D83D0" w14:textId="77777777" w:rsidR="004E0B57" w:rsidRPr="00BF33C8" w:rsidRDefault="004E0B57" w:rsidP="00BF33C8">
      <w:pPr>
        <w:contextualSpacing/>
        <w:rPr>
          <w:rFonts w:ascii="Garamond" w:hAnsi="Garamond" w:cs="Arial"/>
          <w:sz w:val="24"/>
          <w:szCs w:val="24"/>
        </w:rPr>
      </w:pPr>
      <w:r w:rsidRPr="00BF33C8">
        <w:rPr>
          <w:rFonts w:ascii="Garamond" w:hAnsi="Garamond" w:cs="Arial"/>
          <w:sz w:val="24"/>
          <w:szCs w:val="24"/>
        </w:rPr>
        <w:tab/>
        <w:t>Mobility (moving between internal offices)</w:t>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t>05%</w:t>
      </w:r>
    </w:p>
    <w:p w14:paraId="48F6C52A" w14:textId="77777777" w:rsidR="004E0B57" w:rsidRPr="00BF33C8" w:rsidRDefault="004E0B57" w:rsidP="00BF33C8">
      <w:pPr>
        <w:contextualSpacing/>
        <w:rPr>
          <w:rFonts w:ascii="Garamond" w:hAnsi="Garamond" w:cs="Arial"/>
          <w:sz w:val="24"/>
          <w:szCs w:val="24"/>
        </w:rPr>
      </w:pPr>
      <w:r w:rsidRPr="00BF33C8">
        <w:rPr>
          <w:rFonts w:ascii="Garamond" w:hAnsi="Garamond" w:cs="Arial"/>
          <w:sz w:val="24"/>
          <w:szCs w:val="24"/>
        </w:rPr>
        <w:tab/>
        <w:t>Kneeling/Bending/Stooping</w:t>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r>
      <w:r w:rsidRPr="00BF33C8">
        <w:rPr>
          <w:rFonts w:ascii="Garamond" w:hAnsi="Garamond" w:cs="Arial"/>
          <w:sz w:val="24"/>
          <w:szCs w:val="24"/>
        </w:rPr>
        <w:tab/>
        <w:t>05%</w:t>
      </w:r>
    </w:p>
    <w:p w14:paraId="3DF6A6D0" w14:textId="77777777" w:rsidR="004E0B57" w:rsidRPr="00BF33C8" w:rsidRDefault="00AD7ED2" w:rsidP="00BF33C8">
      <w:pPr>
        <w:contextualSpacing/>
        <w:rPr>
          <w:rFonts w:ascii="Garamond" w:hAnsi="Garamond" w:cs="Arial"/>
          <w:sz w:val="24"/>
          <w:szCs w:val="24"/>
        </w:rPr>
      </w:pPr>
      <w:r w:rsidRPr="00BF33C8">
        <w:rPr>
          <w:rFonts w:ascii="Garamond" w:hAnsi="Garamond" w:cs="Arial"/>
          <w:sz w:val="24"/>
          <w:szCs w:val="24"/>
        </w:rPr>
        <w:tab/>
        <w:t>Reaching, over</w:t>
      </w:r>
      <w:r w:rsidR="004E0B57" w:rsidRPr="00BF33C8">
        <w:rPr>
          <w:rFonts w:ascii="Garamond" w:hAnsi="Garamond" w:cs="Arial"/>
          <w:sz w:val="24"/>
          <w:szCs w:val="24"/>
        </w:rPr>
        <w:t>head</w:t>
      </w:r>
      <w:r w:rsidR="004E0B57" w:rsidRPr="00BF33C8">
        <w:rPr>
          <w:rFonts w:ascii="Garamond" w:hAnsi="Garamond" w:cs="Arial"/>
          <w:sz w:val="24"/>
          <w:szCs w:val="24"/>
        </w:rPr>
        <w:tab/>
      </w:r>
      <w:r w:rsidR="004E0B57" w:rsidRPr="00BF33C8">
        <w:rPr>
          <w:rFonts w:ascii="Garamond" w:hAnsi="Garamond" w:cs="Arial"/>
          <w:sz w:val="24"/>
          <w:szCs w:val="24"/>
        </w:rPr>
        <w:tab/>
      </w:r>
      <w:r w:rsidR="004E0B57" w:rsidRPr="00BF33C8">
        <w:rPr>
          <w:rFonts w:ascii="Garamond" w:hAnsi="Garamond" w:cs="Arial"/>
          <w:sz w:val="24"/>
          <w:szCs w:val="24"/>
        </w:rPr>
        <w:tab/>
      </w:r>
      <w:r w:rsidR="004E0B57" w:rsidRPr="00BF33C8">
        <w:rPr>
          <w:rFonts w:ascii="Garamond" w:hAnsi="Garamond" w:cs="Arial"/>
          <w:sz w:val="24"/>
          <w:szCs w:val="24"/>
        </w:rPr>
        <w:tab/>
      </w:r>
      <w:r w:rsidR="004E0B57" w:rsidRPr="00BF33C8">
        <w:rPr>
          <w:rFonts w:ascii="Garamond" w:hAnsi="Garamond" w:cs="Arial"/>
          <w:sz w:val="24"/>
          <w:szCs w:val="24"/>
        </w:rPr>
        <w:tab/>
      </w:r>
      <w:r w:rsidR="004E0B57" w:rsidRPr="00BF33C8">
        <w:rPr>
          <w:rFonts w:ascii="Garamond" w:hAnsi="Garamond" w:cs="Arial"/>
          <w:sz w:val="24"/>
          <w:szCs w:val="24"/>
        </w:rPr>
        <w:tab/>
        <w:t>05%</w:t>
      </w:r>
    </w:p>
    <w:p w14:paraId="3A6A4923" w14:textId="77777777" w:rsidR="00AD7ED2" w:rsidRPr="00BF33C8" w:rsidRDefault="00AD7ED2" w:rsidP="00BF33C8">
      <w:pPr>
        <w:ind w:left="720"/>
        <w:rPr>
          <w:rFonts w:ascii="Garamond" w:hAnsi="Garamond"/>
          <w:sz w:val="24"/>
          <w:szCs w:val="24"/>
        </w:rPr>
      </w:pPr>
      <w:r w:rsidRPr="00BF33C8">
        <w:rPr>
          <w:rFonts w:ascii="Garamond" w:hAnsi="Garamond"/>
          <w:sz w:val="24"/>
          <w:szCs w:val="24"/>
        </w:rPr>
        <w:t xml:space="preserve">Speaking   </w:t>
      </w:r>
      <w:r w:rsidRPr="00BF33C8">
        <w:rPr>
          <w:rFonts w:ascii="Garamond" w:hAnsi="Garamond"/>
          <w:sz w:val="24"/>
          <w:szCs w:val="24"/>
        </w:rPr>
        <w:tab/>
      </w:r>
      <w:r w:rsidRPr="00BF33C8">
        <w:rPr>
          <w:rFonts w:ascii="Garamond" w:hAnsi="Garamond"/>
          <w:sz w:val="24"/>
          <w:szCs w:val="24"/>
        </w:rPr>
        <w:tab/>
      </w:r>
      <w:r w:rsidRPr="00BF33C8">
        <w:rPr>
          <w:rFonts w:ascii="Garamond" w:hAnsi="Garamond"/>
          <w:sz w:val="24"/>
          <w:szCs w:val="24"/>
        </w:rPr>
        <w:tab/>
      </w:r>
      <w:r w:rsidRPr="00BF33C8">
        <w:rPr>
          <w:rFonts w:ascii="Garamond" w:hAnsi="Garamond"/>
          <w:sz w:val="24"/>
          <w:szCs w:val="24"/>
        </w:rPr>
        <w:fldChar w:fldCharType="begin">
          <w:ffData>
            <w:name w:val=""/>
            <w:enabled/>
            <w:calcOnExit w:val="0"/>
            <w:checkBox>
              <w:sizeAuto/>
              <w:default w:val="1"/>
            </w:checkBox>
          </w:ffData>
        </w:fldChar>
      </w:r>
      <w:r w:rsidRP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Pr="00BF33C8">
        <w:rPr>
          <w:rFonts w:ascii="Garamond" w:hAnsi="Garamond"/>
          <w:sz w:val="24"/>
          <w:szCs w:val="24"/>
        </w:rPr>
        <w:fldChar w:fldCharType="end"/>
      </w:r>
      <w:r w:rsidRPr="00BF33C8">
        <w:rPr>
          <w:rFonts w:ascii="Garamond" w:hAnsi="Garamond"/>
          <w:sz w:val="24"/>
          <w:szCs w:val="24"/>
        </w:rPr>
        <w:t xml:space="preserve"> Yes </w:t>
      </w:r>
      <w:bookmarkStart w:id="0" w:name="Check2"/>
      <w:r w:rsidRPr="00BF33C8">
        <w:rPr>
          <w:rFonts w:ascii="Garamond" w:hAnsi="Garamond"/>
          <w:sz w:val="24"/>
          <w:szCs w:val="24"/>
        </w:rPr>
        <w:t xml:space="preserve"> </w:t>
      </w:r>
      <w:r w:rsidRPr="00BF33C8">
        <w:rPr>
          <w:rFonts w:ascii="Garamond" w:hAnsi="Garamond"/>
          <w:sz w:val="24"/>
          <w:szCs w:val="24"/>
        </w:rPr>
        <w:tab/>
      </w:r>
      <w:r w:rsidRPr="00BF33C8">
        <w:rPr>
          <w:rFonts w:ascii="Garamond" w:hAnsi="Garamond"/>
          <w:sz w:val="24"/>
          <w:szCs w:val="24"/>
        </w:rPr>
        <w:fldChar w:fldCharType="begin">
          <w:ffData>
            <w:name w:val="Check2"/>
            <w:enabled/>
            <w:calcOnExit w:val="0"/>
            <w:checkBox>
              <w:sizeAuto/>
              <w:default w:val="0"/>
            </w:checkBox>
          </w:ffData>
        </w:fldChar>
      </w:r>
      <w:r w:rsidRP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Pr="00BF33C8">
        <w:rPr>
          <w:rFonts w:ascii="Garamond" w:hAnsi="Garamond"/>
          <w:sz w:val="24"/>
          <w:szCs w:val="24"/>
        </w:rPr>
        <w:fldChar w:fldCharType="end"/>
      </w:r>
      <w:bookmarkEnd w:id="0"/>
      <w:r w:rsidRPr="00BF33C8">
        <w:rPr>
          <w:rFonts w:ascii="Garamond" w:hAnsi="Garamond"/>
          <w:sz w:val="24"/>
          <w:szCs w:val="24"/>
        </w:rPr>
        <w:t xml:space="preserve"> No</w:t>
      </w:r>
    </w:p>
    <w:p w14:paraId="1A8499CF" w14:textId="77777777" w:rsidR="00AD7ED2" w:rsidRPr="00BF33C8" w:rsidRDefault="00AD7ED2" w:rsidP="00BF33C8">
      <w:pPr>
        <w:ind w:left="720"/>
        <w:rPr>
          <w:rFonts w:ascii="Garamond" w:hAnsi="Garamond"/>
          <w:sz w:val="24"/>
          <w:szCs w:val="24"/>
        </w:rPr>
      </w:pPr>
      <w:r w:rsidRPr="00BF33C8">
        <w:rPr>
          <w:rFonts w:ascii="Garamond" w:hAnsi="Garamond"/>
          <w:sz w:val="24"/>
          <w:szCs w:val="24"/>
        </w:rPr>
        <w:lastRenderedPageBreak/>
        <w:t xml:space="preserve">Hearing </w:t>
      </w:r>
      <w:r w:rsidRPr="00BF33C8">
        <w:rPr>
          <w:rFonts w:ascii="Garamond" w:hAnsi="Garamond"/>
          <w:sz w:val="24"/>
          <w:szCs w:val="24"/>
        </w:rPr>
        <w:tab/>
      </w:r>
      <w:r w:rsidRPr="00BF33C8">
        <w:rPr>
          <w:rFonts w:ascii="Garamond" w:hAnsi="Garamond"/>
          <w:sz w:val="24"/>
          <w:szCs w:val="24"/>
        </w:rPr>
        <w:tab/>
      </w:r>
      <w:r w:rsidRPr="00BF33C8">
        <w:rPr>
          <w:rFonts w:ascii="Garamond" w:hAnsi="Garamond"/>
          <w:sz w:val="24"/>
          <w:szCs w:val="24"/>
        </w:rPr>
        <w:tab/>
      </w:r>
      <w:r w:rsidRPr="00BF33C8">
        <w:rPr>
          <w:rFonts w:ascii="Garamond" w:hAnsi="Garamond"/>
          <w:sz w:val="24"/>
          <w:szCs w:val="24"/>
        </w:rPr>
        <w:fldChar w:fldCharType="begin">
          <w:ffData>
            <w:name w:val=""/>
            <w:enabled/>
            <w:calcOnExit w:val="0"/>
            <w:checkBox>
              <w:sizeAuto/>
              <w:default w:val="1"/>
            </w:checkBox>
          </w:ffData>
        </w:fldChar>
      </w:r>
      <w:r w:rsidRP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Pr="00BF33C8">
        <w:rPr>
          <w:rFonts w:ascii="Garamond" w:hAnsi="Garamond"/>
          <w:sz w:val="24"/>
          <w:szCs w:val="24"/>
        </w:rPr>
        <w:fldChar w:fldCharType="end"/>
      </w:r>
      <w:r w:rsidRPr="00BF33C8">
        <w:rPr>
          <w:rFonts w:ascii="Garamond" w:hAnsi="Garamond"/>
          <w:sz w:val="24"/>
          <w:szCs w:val="24"/>
        </w:rPr>
        <w:t xml:space="preserve"> Yes </w:t>
      </w:r>
      <w:bookmarkStart w:id="1" w:name="Check4"/>
      <w:r w:rsidRPr="00BF33C8">
        <w:rPr>
          <w:rFonts w:ascii="Garamond" w:hAnsi="Garamond"/>
          <w:sz w:val="24"/>
          <w:szCs w:val="24"/>
        </w:rPr>
        <w:tab/>
      </w:r>
      <w:r w:rsidRPr="00BF33C8">
        <w:rPr>
          <w:rFonts w:ascii="Garamond" w:hAnsi="Garamond"/>
          <w:sz w:val="24"/>
          <w:szCs w:val="24"/>
        </w:rPr>
        <w:fldChar w:fldCharType="begin">
          <w:ffData>
            <w:name w:val="Check4"/>
            <w:enabled/>
            <w:calcOnExit w:val="0"/>
            <w:checkBox>
              <w:sizeAuto/>
              <w:default w:val="0"/>
            </w:checkBox>
          </w:ffData>
        </w:fldChar>
      </w:r>
      <w:r w:rsidRP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Pr="00BF33C8">
        <w:rPr>
          <w:rFonts w:ascii="Garamond" w:hAnsi="Garamond"/>
          <w:sz w:val="24"/>
          <w:szCs w:val="24"/>
        </w:rPr>
        <w:fldChar w:fldCharType="end"/>
      </w:r>
      <w:bookmarkEnd w:id="1"/>
      <w:r w:rsidRPr="00BF33C8">
        <w:rPr>
          <w:rFonts w:ascii="Garamond" w:hAnsi="Garamond"/>
          <w:sz w:val="24"/>
          <w:szCs w:val="24"/>
        </w:rPr>
        <w:t xml:space="preserve"> No</w:t>
      </w:r>
    </w:p>
    <w:p w14:paraId="6C0D68B9" w14:textId="77777777" w:rsidR="00AD7ED2" w:rsidRPr="00BF33C8" w:rsidRDefault="00AD7ED2" w:rsidP="00BF33C8">
      <w:pPr>
        <w:ind w:left="720"/>
        <w:rPr>
          <w:rFonts w:ascii="Garamond" w:hAnsi="Garamond"/>
          <w:sz w:val="24"/>
          <w:szCs w:val="24"/>
        </w:rPr>
      </w:pPr>
      <w:r w:rsidRPr="00BF33C8">
        <w:rPr>
          <w:rFonts w:ascii="Garamond" w:hAnsi="Garamond"/>
          <w:sz w:val="24"/>
          <w:szCs w:val="24"/>
        </w:rPr>
        <w:t xml:space="preserve">Reading Comprehension </w:t>
      </w:r>
      <w:r w:rsidRPr="00BF33C8">
        <w:rPr>
          <w:rFonts w:ascii="Garamond" w:hAnsi="Garamond"/>
          <w:sz w:val="24"/>
          <w:szCs w:val="24"/>
        </w:rPr>
        <w:tab/>
      </w:r>
      <w:r w:rsidRPr="00BF33C8">
        <w:rPr>
          <w:rFonts w:ascii="Garamond" w:hAnsi="Garamond"/>
          <w:sz w:val="24"/>
          <w:szCs w:val="24"/>
        </w:rPr>
        <w:fldChar w:fldCharType="begin">
          <w:ffData>
            <w:name w:val=""/>
            <w:enabled/>
            <w:calcOnExit w:val="0"/>
            <w:checkBox>
              <w:sizeAuto/>
              <w:default w:val="1"/>
            </w:checkBox>
          </w:ffData>
        </w:fldChar>
      </w:r>
      <w:r w:rsidRP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Pr="00BF33C8">
        <w:rPr>
          <w:rFonts w:ascii="Garamond" w:hAnsi="Garamond"/>
          <w:sz w:val="24"/>
          <w:szCs w:val="24"/>
        </w:rPr>
        <w:fldChar w:fldCharType="end"/>
      </w:r>
      <w:r w:rsidRPr="00BF33C8">
        <w:rPr>
          <w:rFonts w:ascii="Garamond" w:hAnsi="Garamond"/>
          <w:sz w:val="24"/>
          <w:szCs w:val="24"/>
        </w:rPr>
        <w:t xml:space="preserve"> Yes </w:t>
      </w:r>
      <w:bookmarkStart w:id="2" w:name="Check6"/>
      <w:r w:rsidRPr="00BF33C8">
        <w:rPr>
          <w:rFonts w:ascii="Garamond" w:hAnsi="Garamond"/>
          <w:sz w:val="24"/>
          <w:szCs w:val="24"/>
        </w:rPr>
        <w:tab/>
      </w:r>
      <w:r w:rsidRPr="00BF33C8">
        <w:rPr>
          <w:rFonts w:ascii="Garamond" w:hAnsi="Garamond"/>
          <w:sz w:val="24"/>
          <w:szCs w:val="24"/>
        </w:rPr>
        <w:fldChar w:fldCharType="begin">
          <w:ffData>
            <w:name w:val="Check6"/>
            <w:enabled/>
            <w:calcOnExit w:val="0"/>
            <w:checkBox>
              <w:sizeAuto/>
              <w:default w:val="0"/>
            </w:checkBox>
          </w:ffData>
        </w:fldChar>
      </w:r>
      <w:r w:rsidRP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Pr="00BF33C8">
        <w:rPr>
          <w:rFonts w:ascii="Garamond" w:hAnsi="Garamond"/>
          <w:sz w:val="24"/>
          <w:szCs w:val="24"/>
        </w:rPr>
        <w:fldChar w:fldCharType="end"/>
      </w:r>
      <w:bookmarkEnd w:id="2"/>
      <w:r w:rsidRPr="00BF33C8">
        <w:rPr>
          <w:rFonts w:ascii="Garamond" w:hAnsi="Garamond"/>
          <w:sz w:val="24"/>
          <w:szCs w:val="24"/>
        </w:rPr>
        <w:t xml:space="preserve"> No</w:t>
      </w:r>
    </w:p>
    <w:p w14:paraId="597768D5" w14:textId="77777777" w:rsidR="00AD7ED2" w:rsidRPr="00BF33C8" w:rsidRDefault="00AD7ED2" w:rsidP="00BF33C8">
      <w:pPr>
        <w:tabs>
          <w:tab w:val="center" w:pos="4680"/>
        </w:tabs>
        <w:ind w:left="720"/>
        <w:rPr>
          <w:rFonts w:ascii="Garamond" w:hAnsi="Garamond" w:cs="Arial"/>
          <w:sz w:val="24"/>
          <w:szCs w:val="24"/>
        </w:rPr>
      </w:pPr>
      <w:r w:rsidRPr="00BF33C8">
        <w:rPr>
          <w:rFonts w:ascii="Garamond" w:hAnsi="Garamond" w:cs="Arial"/>
          <w:sz w:val="24"/>
          <w:szCs w:val="24"/>
        </w:rPr>
        <w:t xml:space="preserve">Ability to Lift and carry up to </w:t>
      </w:r>
      <w:r w:rsidRPr="00BF33C8">
        <w:rPr>
          <w:rFonts w:ascii="Garamond" w:hAnsi="Garamond" w:cs="Arial"/>
          <w:sz w:val="24"/>
          <w:szCs w:val="24"/>
          <w:u w:val="single"/>
        </w:rPr>
        <w:t>30</w:t>
      </w:r>
      <w:r w:rsidRPr="00BF33C8">
        <w:rPr>
          <w:rFonts w:ascii="Garamond" w:hAnsi="Garamond" w:cs="Arial"/>
          <w:sz w:val="24"/>
          <w:szCs w:val="24"/>
        </w:rPr>
        <w:t xml:space="preserve"> pounds.</w:t>
      </w:r>
      <w:r w:rsidRPr="00BF33C8">
        <w:rPr>
          <w:rFonts w:ascii="Garamond" w:hAnsi="Garamond" w:cs="Arial"/>
          <w:sz w:val="24"/>
          <w:szCs w:val="24"/>
        </w:rPr>
        <w:tab/>
      </w:r>
    </w:p>
    <w:p w14:paraId="54FD954F" w14:textId="77777777" w:rsidR="004E0B57" w:rsidRPr="00BF33C8" w:rsidRDefault="004E0B57" w:rsidP="00BF33C8">
      <w:pPr>
        <w:contextualSpacing/>
        <w:rPr>
          <w:rFonts w:ascii="Garamond" w:hAnsi="Garamond" w:cs="Arial"/>
          <w:sz w:val="24"/>
          <w:szCs w:val="24"/>
        </w:rPr>
      </w:pPr>
    </w:p>
    <w:p w14:paraId="1F55E10D" w14:textId="77777777" w:rsidR="004E0B57" w:rsidRPr="00BF33C8" w:rsidRDefault="004E0B57" w:rsidP="00BF33C8">
      <w:pPr>
        <w:contextualSpacing/>
        <w:rPr>
          <w:rFonts w:ascii="Garamond" w:hAnsi="Garamond" w:cs="Arial"/>
          <w:b/>
          <w:sz w:val="24"/>
          <w:szCs w:val="24"/>
        </w:rPr>
      </w:pPr>
      <w:r w:rsidRPr="00BF33C8">
        <w:rPr>
          <w:rFonts w:ascii="Garamond" w:hAnsi="Garamond" w:cs="Arial"/>
          <w:sz w:val="24"/>
          <w:szCs w:val="24"/>
        </w:rPr>
        <w:tab/>
      </w:r>
      <w:r w:rsidRPr="00BF33C8">
        <w:rPr>
          <w:rFonts w:ascii="Garamond" w:hAnsi="Garamond" w:cs="Arial"/>
          <w:b/>
          <w:sz w:val="24"/>
          <w:szCs w:val="24"/>
        </w:rPr>
        <w:t>Travel</w:t>
      </w:r>
      <w:r w:rsidR="00AD7ED2" w:rsidRPr="00BF33C8">
        <w:rPr>
          <w:rFonts w:ascii="Garamond" w:hAnsi="Garamond" w:cs="Arial"/>
          <w:b/>
          <w:sz w:val="24"/>
          <w:szCs w:val="24"/>
        </w:rPr>
        <w:t>:</w:t>
      </w:r>
    </w:p>
    <w:p w14:paraId="3CA77209" w14:textId="77777777" w:rsidR="00BF33C8" w:rsidRPr="001E2AD8" w:rsidRDefault="00AD7ED2" w:rsidP="00BF33C8">
      <w:pPr>
        <w:rPr>
          <w:rFonts w:ascii="Garamond" w:hAnsi="Garamond" w:cs="Arial"/>
          <w:sz w:val="24"/>
          <w:szCs w:val="24"/>
        </w:rPr>
      </w:pPr>
      <w:r w:rsidRPr="00BF33C8">
        <w:rPr>
          <w:rFonts w:ascii="Garamond" w:hAnsi="Garamond" w:cs="Arial"/>
          <w:sz w:val="24"/>
          <w:szCs w:val="24"/>
        </w:rPr>
        <w:tab/>
      </w:r>
      <w:r w:rsidR="00BF33C8">
        <w:rPr>
          <w:rFonts w:ascii="Garamond" w:hAnsi="Garamond" w:cs="Arial"/>
          <w:sz w:val="24"/>
          <w:szCs w:val="24"/>
        </w:rPr>
        <w:t>Same Day</w:t>
      </w:r>
      <w:r w:rsidR="00BF33C8">
        <w:rPr>
          <w:rFonts w:ascii="Garamond" w:hAnsi="Garamond" w:cs="Arial"/>
          <w:sz w:val="24"/>
          <w:szCs w:val="24"/>
        </w:rPr>
        <w:tab/>
      </w:r>
      <w:r w:rsidR="00BF33C8" w:rsidRPr="001E2AD8">
        <w:rPr>
          <w:rFonts w:ascii="Garamond" w:hAnsi="Garamond" w:cs="Arial"/>
          <w:sz w:val="24"/>
          <w:szCs w:val="24"/>
        </w:rPr>
        <w:tab/>
      </w:r>
      <w:r w:rsidR="00BF33C8">
        <w:rPr>
          <w:rFonts w:ascii="Garamond" w:hAnsi="Garamond"/>
          <w:sz w:val="24"/>
          <w:szCs w:val="24"/>
        </w:rPr>
        <w:fldChar w:fldCharType="begin">
          <w:ffData>
            <w:name w:val=""/>
            <w:enabled/>
            <w:calcOnExit w:val="0"/>
            <w:checkBox>
              <w:sizeAuto/>
              <w:default w:val="0"/>
            </w:checkBox>
          </w:ffData>
        </w:fldChar>
      </w:r>
      <w:r w:rsid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00BF33C8">
        <w:rPr>
          <w:rFonts w:ascii="Garamond" w:hAnsi="Garamond"/>
          <w:sz w:val="24"/>
          <w:szCs w:val="24"/>
        </w:rPr>
        <w:fldChar w:fldCharType="end"/>
      </w:r>
      <w:r w:rsidR="00BF33C8">
        <w:rPr>
          <w:rFonts w:ascii="Garamond" w:hAnsi="Garamond"/>
          <w:sz w:val="24"/>
          <w:szCs w:val="24"/>
        </w:rPr>
        <w:t>In</w:t>
      </w:r>
      <w:r w:rsidR="00BF33C8">
        <w:rPr>
          <w:rFonts w:ascii="Garamond" w:hAnsi="Garamond" w:cs="Arial"/>
          <w:sz w:val="24"/>
          <w:szCs w:val="24"/>
        </w:rPr>
        <w:t>frequent</w:t>
      </w:r>
      <w:r w:rsidR="00BF33C8">
        <w:rPr>
          <w:rFonts w:ascii="Garamond" w:hAnsi="Garamond" w:cs="Arial"/>
          <w:sz w:val="24"/>
          <w:szCs w:val="24"/>
        </w:rPr>
        <w:tab/>
      </w:r>
      <w:r w:rsidR="00BF33C8">
        <w:rPr>
          <w:rFonts w:ascii="Garamond" w:hAnsi="Garamond"/>
          <w:sz w:val="24"/>
          <w:szCs w:val="24"/>
        </w:rPr>
        <w:fldChar w:fldCharType="begin">
          <w:ffData>
            <w:name w:val=""/>
            <w:enabled/>
            <w:calcOnExit w:val="0"/>
            <w:checkBox>
              <w:sizeAuto/>
              <w:default w:val="1"/>
            </w:checkBox>
          </w:ffData>
        </w:fldChar>
      </w:r>
      <w:r w:rsid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00BF33C8">
        <w:rPr>
          <w:rFonts w:ascii="Garamond" w:hAnsi="Garamond"/>
          <w:sz w:val="24"/>
          <w:szCs w:val="24"/>
        </w:rPr>
        <w:fldChar w:fldCharType="end"/>
      </w:r>
      <w:r w:rsidR="00BF33C8">
        <w:rPr>
          <w:rFonts w:ascii="Garamond" w:hAnsi="Garamond"/>
          <w:sz w:val="24"/>
          <w:szCs w:val="24"/>
        </w:rPr>
        <w:t>Occasional</w:t>
      </w:r>
      <w:r w:rsidR="00BF33C8">
        <w:rPr>
          <w:rFonts w:ascii="Garamond" w:hAnsi="Garamond"/>
          <w:sz w:val="24"/>
          <w:szCs w:val="24"/>
        </w:rPr>
        <w:tab/>
      </w:r>
      <w:r w:rsidR="00BF33C8">
        <w:rPr>
          <w:rFonts w:ascii="Garamond" w:hAnsi="Garamond"/>
          <w:sz w:val="24"/>
          <w:szCs w:val="24"/>
        </w:rPr>
        <w:fldChar w:fldCharType="begin">
          <w:ffData>
            <w:name w:val=""/>
            <w:enabled/>
            <w:calcOnExit w:val="0"/>
            <w:checkBox>
              <w:sizeAuto/>
              <w:default w:val="0"/>
            </w:checkBox>
          </w:ffData>
        </w:fldChar>
      </w:r>
      <w:r w:rsidR="00BF33C8">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sidR="00BF33C8">
        <w:rPr>
          <w:rFonts w:ascii="Garamond" w:hAnsi="Garamond"/>
          <w:sz w:val="24"/>
          <w:szCs w:val="24"/>
        </w:rPr>
        <w:fldChar w:fldCharType="end"/>
      </w:r>
      <w:r w:rsidR="00BF33C8">
        <w:rPr>
          <w:rFonts w:ascii="Garamond" w:hAnsi="Garamond"/>
          <w:sz w:val="24"/>
          <w:szCs w:val="24"/>
        </w:rPr>
        <w:t xml:space="preserve"> Frequent</w:t>
      </w:r>
    </w:p>
    <w:p w14:paraId="7ECE9397" w14:textId="77777777" w:rsidR="00BF33C8" w:rsidRPr="001E2AD8" w:rsidRDefault="00BF33C8" w:rsidP="00BF33C8">
      <w:pPr>
        <w:rPr>
          <w:rFonts w:ascii="Garamond" w:hAnsi="Garamond" w:cs="Arial"/>
          <w:sz w:val="24"/>
          <w:szCs w:val="24"/>
        </w:rPr>
      </w:pPr>
      <w:r>
        <w:rPr>
          <w:rFonts w:ascii="Garamond" w:hAnsi="Garamond" w:cs="Arial"/>
          <w:sz w:val="24"/>
          <w:szCs w:val="24"/>
        </w:rPr>
        <w:tab/>
      </w:r>
      <w:r w:rsidRPr="001E2AD8">
        <w:rPr>
          <w:rFonts w:ascii="Garamond" w:hAnsi="Garamond" w:cs="Arial"/>
          <w:sz w:val="24"/>
          <w:szCs w:val="24"/>
        </w:rPr>
        <w:t>Over</w:t>
      </w:r>
      <w:r>
        <w:rPr>
          <w:rFonts w:ascii="Garamond" w:hAnsi="Garamond" w:cs="Arial"/>
          <w:sz w:val="24"/>
          <w:szCs w:val="24"/>
        </w:rPr>
        <w:t>night</w:t>
      </w:r>
      <w:r>
        <w:rPr>
          <w:rFonts w:ascii="Garamond" w:hAnsi="Garamond" w:cs="Arial"/>
          <w:sz w:val="24"/>
          <w:szCs w:val="24"/>
        </w:rPr>
        <w:tab/>
      </w:r>
      <w:r>
        <w:rPr>
          <w:rFonts w:ascii="Garamond" w:hAnsi="Garamond" w:cs="Arial"/>
          <w:sz w:val="24"/>
          <w:szCs w:val="24"/>
        </w:rPr>
        <w:tab/>
      </w:r>
      <w:r>
        <w:rPr>
          <w:rFonts w:ascii="Garamond" w:hAnsi="Garamond"/>
          <w:sz w:val="24"/>
          <w:szCs w:val="24"/>
        </w:rPr>
        <w:fldChar w:fldCharType="begin">
          <w:ffData>
            <w:name w:val=""/>
            <w:enabled/>
            <w:calcOnExit w:val="0"/>
            <w:checkBox>
              <w:sizeAuto/>
              <w:default w:val="1"/>
            </w:checkBox>
          </w:ffData>
        </w:fldChar>
      </w:r>
      <w:r>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In</w:t>
      </w:r>
      <w:r>
        <w:rPr>
          <w:rFonts w:ascii="Garamond" w:hAnsi="Garamond" w:cs="Arial"/>
          <w:sz w:val="24"/>
          <w:szCs w:val="24"/>
        </w:rPr>
        <w:t>frequent</w:t>
      </w:r>
      <w:r>
        <w:rPr>
          <w:rFonts w:ascii="Garamond" w:hAnsi="Garamond" w:cs="Arial"/>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Occasional</w:t>
      </w:r>
      <w:r>
        <w:rPr>
          <w:rFonts w:ascii="Garamond" w:hAnsi="Garamond"/>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Frequent</w:t>
      </w:r>
    </w:p>
    <w:p w14:paraId="5600FD44" w14:textId="77777777" w:rsidR="00BF33C8" w:rsidRPr="00813D66" w:rsidRDefault="00BF33C8" w:rsidP="00BF33C8">
      <w:pPr>
        <w:rPr>
          <w:rFonts w:ascii="Garamond" w:hAnsi="Garamond"/>
          <w:sz w:val="24"/>
          <w:szCs w:val="24"/>
        </w:rPr>
      </w:pPr>
      <w:r>
        <w:rPr>
          <w:rFonts w:ascii="Garamond" w:hAnsi="Garamond" w:cs="Arial"/>
          <w:sz w:val="24"/>
          <w:szCs w:val="24"/>
        </w:rPr>
        <w:tab/>
      </w:r>
      <w:r w:rsidRPr="001E2AD8">
        <w:rPr>
          <w:rFonts w:ascii="Garamond" w:hAnsi="Garamond" w:cs="Arial"/>
          <w:sz w:val="24"/>
          <w:szCs w:val="24"/>
        </w:rPr>
        <w:t>Weekend and Nights</w:t>
      </w:r>
      <w:r w:rsidRPr="001E2AD8">
        <w:rPr>
          <w:rFonts w:ascii="Garamond" w:hAnsi="Garamond" w:cs="Arial"/>
          <w:sz w:val="24"/>
          <w:szCs w:val="24"/>
        </w:rPr>
        <w:tab/>
      </w:r>
      <w:r>
        <w:rPr>
          <w:rFonts w:ascii="Garamond" w:hAnsi="Garamond"/>
          <w:sz w:val="24"/>
          <w:szCs w:val="24"/>
        </w:rPr>
        <w:fldChar w:fldCharType="begin">
          <w:ffData>
            <w:name w:val=""/>
            <w:enabled/>
            <w:calcOnExit w:val="0"/>
            <w:checkBox>
              <w:sizeAuto/>
              <w:default w:val="1"/>
            </w:checkBox>
          </w:ffData>
        </w:fldChar>
      </w:r>
      <w:r>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In</w:t>
      </w:r>
      <w:r>
        <w:rPr>
          <w:rFonts w:ascii="Garamond" w:hAnsi="Garamond" w:cs="Arial"/>
          <w:sz w:val="24"/>
          <w:szCs w:val="24"/>
        </w:rPr>
        <w:t>frequent</w:t>
      </w:r>
      <w:r>
        <w:rPr>
          <w:rFonts w:ascii="Garamond" w:hAnsi="Garamond" w:cs="Arial"/>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Occasional</w:t>
      </w:r>
      <w:r>
        <w:rPr>
          <w:rFonts w:ascii="Garamond" w:hAnsi="Garamond"/>
          <w:sz w:val="24"/>
          <w:szCs w:val="24"/>
        </w:rPr>
        <w:tab/>
      </w:r>
      <w:r>
        <w:rPr>
          <w:rFonts w:ascii="Garamond" w:hAnsi="Garamond"/>
          <w:sz w:val="24"/>
          <w:szCs w:val="24"/>
        </w:rPr>
        <w:fldChar w:fldCharType="begin">
          <w:ffData>
            <w:name w:val=""/>
            <w:enabled/>
            <w:calcOnExit w:val="0"/>
            <w:checkBox>
              <w:sizeAuto/>
              <w:default w:val="0"/>
            </w:checkBox>
          </w:ffData>
        </w:fldChar>
      </w:r>
      <w:r>
        <w:rPr>
          <w:rFonts w:ascii="Garamond" w:hAnsi="Garamond"/>
          <w:sz w:val="24"/>
          <w:szCs w:val="24"/>
        </w:rPr>
        <w:instrText xml:space="preserve"> FORMCHECKBOX </w:instrText>
      </w:r>
      <w:r w:rsidR="00BC3D63">
        <w:rPr>
          <w:rFonts w:ascii="Garamond" w:hAnsi="Garamond"/>
          <w:sz w:val="24"/>
          <w:szCs w:val="24"/>
        </w:rPr>
      </w:r>
      <w:r w:rsidR="00BC3D63">
        <w:rPr>
          <w:rFonts w:ascii="Garamond" w:hAnsi="Garamond"/>
          <w:sz w:val="24"/>
          <w:szCs w:val="24"/>
        </w:rPr>
        <w:fldChar w:fldCharType="separate"/>
      </w:r>
      <w:r>
        <w:rPr>
          <w:rFonts w:ascii="Garamond" w:hAnsi="Garamond"/>
          <w:sz w:val="24"/>
          <w:szCs w:val="24"/>
        </w:rPr>
        <w:fldChar w:fldCharType="end"/>
      </w:r>
      <w:r>
        <w:rPr>
          <w:rFonts w:ascii="Garamond" w:hAnsi="Garamond"/>
          <w:sz w:val="24"/>
          <w:szCs w:val="24"/>
        </w:rPr>
        <w:t xml:space="preserve"> Frequent</w:t>
      </w:r>
    </w:p>
    <w:p w14:paraId="7F010BD1" w14:textId="77777777" w:rsidR="004E0B57" w:rsidRPr="00BF33C8" w:rsidRDefault="00AD7ED2" w:rsidP="00BF33C8">
      <w:pPr>
        <w:ind w:left="720"/>
        <w:contextualSpacing/>
        <w:rPr>
          <w:rFonts w:ascii="Garamond" w:hAnsi="Garamond" w:cs="Arial"/>
          <w:sz w:val="24"/>
          <w:szCs w:val="24"/>
        </w:rPr>
      </w:pPr>
      <w:r w:rsidRPr="00BF33C8">
        <w:rPr>
          <w:rFonts w:ascii="Garamond" w:hAnsi="Garamond" w:cs="Arial"/>
          <w:sz w:val="24"/>
          <w:szCs w:val="24"/>
        </w:rPr>
        <w:tab/>
      </w:r>
      <w:r w:rsidR="004E0B57" w:rsidRPr="00BF33C8">
        <w:rPr>
          <w:rFonts w:ascii="Garamond" w:hAnsi="Garamond" w:cs="Arial"/>
          <w:sz w:val="24"/>
          <w:szCs w:val="24"/>
        </w:rPr>
        <w:t>Infrequent (2 to 3 times year)</w:t>
      </w:r>
    </w:p>
    <w:p w14:paraId="662F4344" w14:textId="77777777" w:rsidR="004E0B57" w:rsidRPr="00BF33C8" w:rsidRDefault="00AD7ED2" w:rsidP="00BF33C8">
      <w:pPr>
        <w:ind w:left="720"/>
        <w:contextualSpacing/>
        <w:rPr>
          <w:rFonts w:ascii="Garamond" w:hAnsi="Garamond" w:cs="Arial"/>
          <w:sz w:val="24"/>
          <w:szCs w:val="24"/>
        </w:rPr>
      </w:pPr>
      <w:r w:rsidRPr="00BF33C8">
        <w:rPr>
          <w:rFonts w:ascii="Garamond" w:hAnsi="Garamond" w:cs="Arial"/>
          <w:sz w:val="24"/>
          <w:szCs w:val="24"/>
        </w:rPr>
        <w:tab/>
        <w:t>Occasional</w:t>
      </w:r>
      <w:r w:rsidR="004E0B57" w:rsidRPr="00BF33C8">
        <w:rPr>
          <w:rFonts w:ascii="Garamond" w:hAnsi="Garamond" w:cs="Arial"/>
          <w:sz w:val="24"/>
          <w:szCs w:val="24"/>
        </w:rPr>
        <w:t xml:space="preserve"> (2 to 3 times Month)</w:t>
      </w:r>
    </w:p>
    <w:p w14:paraId="3E3468BC" w14:textId="77777777" w:rsidR="004E0B57" w:rsidRPr="00BF33C8" w:rsidRDefault="00AD7ED2" w:rsidP="00BF33C8">
      <w:pPr>
        <w:ind w:left="720"/>
        <w:contextualSpacing/>
        <w:rPr>
          <w:rFonts w:ascii="Garamond" w:hAnsi="Garamond" w:cs="Arial"/>
          <w:sz w:val="24"/>
          <w:szCs w:val="24"/>
        </w:rPr>
      </w:pPr>
      <w:r w:rsidRPr="00BF33C8">
        <w:rPr>
          <w:rFonts w:ascii="Garamond" w:hAnsi="Garamond" w:cs="Arial"/>
          <w:sz w:val="24"/>
          <w:szCs w:val="24"/>
        </w:rPr>
        <w:tab/>
        <w:t>Frequent (</w:t>
      </w:r>
      <w:r w:rsidR="004E0B57" w:rsidRPr="00BF33C8">
        <w:rPr>
          <w:rFonts w:ascii="Garamond" w:hAnsi="Garamond" w:cs="Arial"/>
          <w:sz w:val="24"/>
          <w:szCs w:val="24"/>
        </w:rPr>
        <w:t>2 to 3 times Week)</w:t>
      </w:r>
    </w:p>
    <w:p w14:paraId="7BA2D6C0" w14:textId="77777777" w:rsidR="004E0B57" w:rsidRPr="00BF33C8" w:rsidRDefault="004E0B57" w:rsidP="00BF33C8">
      <w:pPr>
        <w:contextualSpacing/>
        <w:rPr>
          <w:rFonts w:ascii="Garamond" w:hAnsi="Garamond" w:cs="Arial"/>
          <w:sz w:val="24"/>
          <w:szCs w:val="24"/>
        </w:rPr>
      </w:pPr>
    </w:p>
    <w:p w14:paraId="31157784" w14:textId="77777777" w:rsidR="00AD7ED2" w:rsidRPr="00BF33C8" w:rsidRDefault="00AD7ED2" w:rsidP="00BF33C8">
      <w:pPr>
        <w:pStyle w:val="BodyText3"/>
        <w:spacing w:after="0"/>
        <w:rPr>
          <w:rFonts w:ascii="Garamond" w:hAnsi="Garamond" w:cs="Arial"/>
          <w:sz w:val="24"/>
          <w:szCs w:val="24"/>
        </w:rPr>
      </w:pPr>
      <w:r w:rsidRPr="00BF33C8">
        <w:rPr>
          <w:rFonts w:ascii="Garamond" w:hAnsi="Garamond" w:cs="Arial"/>
          <w:sz w:val="24"/>
          <w:szCs w:val="24"/>
        </w:rPr>
        <w:t xml:space="preserve">PFSF is an Equal Opportunity/Affirmative Action/ Drug Free Work 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1F96CEDC" w14:textId="77777777" w:rsidR="00AD7ED2" w:rsidRPr="00BF33C8" w:rsidRDefault="00AD7ED2" w:rsidP="00BF33C8">
      <w:pPr>
        <w:pStyle w:val="BodyText3"/>
        <w:spacing w:after="0"/>
        <w:rPr>
          <w:rFonts w:ascii="Garamond" w:hAnsi="Garamond" w:cs="Arial"/>
          <w:sz w:val="24"/>
          <w:szCs w:val="24"/>
        </w:rPr>
      </w:pPr>
    </w:p>
    <w:p w14:paraId="778A8178" w14:textId="77777777" w:rsidR="00AD7ED2" w:rsidRPr="00BF33C8" w:rsidRDefault="00AD7ED2" w:rsidP="00BF33C8">
      <w:pPr>
        <w:pBdr>
          <w:top w:val="single" w:sz="18" w:space="1" w:color="auto"/>
        </w:pBdr>
        <w:rPr>
          <w:rFonts w:ascii="Garamond" w:hAnsi="Garamond" w:cs="Arial"/>
          <w:b/>
          <w:sz w:val="24"/>
          <w:szCs w:val="24"/>
        </w:rPr>
      </w:pPr>
    </w:p>
    <w:p w14:paraId="1795D79A" w14:textId="77777777" w:rsidR="00AD7ED2" w:rsidRPr="00BF33C8" w:rsidRDefault="00AD7ED2" w:rsidP="00BF33C8">
      <w:pPr>
        <w:pStyle w:val="BodyText3"/>
        <w:spacing w:after="0"/>
        <w:rPr>
          <w:rFonts w:ascii="Garamond" w:hAnsi="Garamond" w:cs="Arial"/>
          <w:b/>
          <w:sz w:val="24"/>
          <w:szCs w:val="24"/>
        </w:rPr>
      </w:pPr>
      <w:r w:rsidRPr="00BF33C8">
        <w:rPr>
          <w:rFonts w:ascii="Garamond" w:hAnsi="Garamond" w:cs="Arial"/>
          <w:b/>
          <w:sz w:val="24"/>
          <w:szCs w:val="24"/>
        </w:rPr>
        <w:t>Drug Free Workplace:</w:t>
      </w:r>
    </w:p>
    <w:p w14:paraId="6A7CDDEC" w14:textId="77777777" w:rsidR="00AD7ED2" w:rsidRPr="00BF33C8" w:rsidRDefault="00AD7ED2" w:rsidP="00BF33C8">
      <w:pPr>
        <w:pStyle w:val="BodyText3"/>
        <w:spacing w:after="0"/>
        <w:rPr>
          <w:rFonts w:ascii="Garamond" w:hAnsi="Garamond" w:cs="Arial"/>
          <w:b/>
          <w:sz w:val="24"/>
          <w:szCs w:val="24"/>
        </w:rPr>
      </w:pPr>
    </w:p>
    <w:p w14:paraId="535AA2AA" w14:textId="77777777" w:rsidR="00AD7ED2" w:rsidRPr="00BF33C8" w:rsidRDefault="00AD7ED2" w:rsidP="00BF33C8">
      <w:pPr>
        <w:pStyle w:val="BodyText3"/>
        <w:spacing w:after="0"/>
        <w:rPr>
          <w:rFonts w:ascii="Garamond" w:hAnsi="Garamond" w:cs="Arial"/>
          <w:sz w:val="24"/>
          <w:szCs w:val="24"/>
        </w:rPr>
      </w:pPr>
      <w:r w:rsidRPr="00BF33C8">
        <w:rPr>
          <w:rFonts w:ascii="Garamond" w:hAnsi="Garamond" w:cs="Arial"/>
          <w:sz w:val="24"/>
          <w:szCs w:val="24"/>
        </w:rPr>
        <w:t>PSF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p>
    <w:p w14:paraId="571F3E3B" w14:textId="77777777" w:rsidR="00AD7ED2" w:rsidRPr="00BF33C8" w:rsidRDefault="00AD7ED2" w:rsidP="00BF33C8">
      <w:pPr>
        <w:pStyle w:val="BodyText3"/>
        <w:spacing w:after="0"/>
        <w:rPr>
          <w:rFonts w:ascii="Garamond" w:hAnsi="Garamond" w:cs="Arial"/>
          <w:b/>
          <w:sz w:val="24"/>
          <w:szCs w:val="24"/>
        </w:rPr>
      </w:pPr>
    </w:p>
    <w:p w14:paraId="64A33B8B" w14:textId="77777777" w:rsidR="00AD7ED2" w:rsidRPr="00BF33C8" w:rsidRDefault="00AD7ED2" w:rsidP="00BF33C8">
      <w:pPr>
        <w:pStyle w:val="BodyText3"/>
        <w:spacing w:after="0"/>
        <w:rPr>
          <w:rFonts w:ascii="Garamond" w:hAnsi="Garamond" w:cs="Arial"/>
          <w:b/>
          <w:sz w:val="24"/>
          <w:szCs w:val="24"/>
        </w:rPr>
      </w:pPr>
      <w:r w:rsidRPr="00BF33C8">
        <w:rPr>
          <w:rFonts w:ascii="Garamond" w:hAnsi="Garamond" w:cs="Arial"/>
          <w:b/>
          <w:sz w:val="24"/>
          <w:szCs w:val="24"/>
        </w:rPr>
        <w:t>Signature Block:</w:t>
      </w:r>
    </w:p>
    <w:p w14:paraId="653022BA" w14:textId="77777777" w:rsidR="00AD7ED2" w:rsidRPr="00BF33C8" w:rsidRDefault="00AD7ED2" w:rsidP="00BF33C8">
      <w:pPr>
        <w:pStyle w:val="BodyText3"/>
        <w:spacing w:after="0"/>
        <w:rPr>
          <w:rFonts w:ascii="Garamond" w:hAnsi="Garamond" w:cs="Arial"/>
          <w:b/>
          <w:sz w:val="24"/>
          <w:szCs w:val="24"/>
        </w:rPr>
      </w:pPr>
    </w:p>
    <w:p w14:paraId="02B1349B" w14:textId="77777777" w:rsidR="00AD7ED2" w:rsidRPr="00BF33C8" w:rsidRDefault="00AD7ED2" w:rsidP="00BF33C8">
      <w:pPr>
        <w:pStyle w:val="BodyText3"/>
        <w:spacing w:after="0"/>
        <w:rPr>
          <w:rFonts w:ascii="Garamond" w:hAnsi="Garamond" w:cs="Arial"/>
          <w:sz w:val="24"/>
          <w:szCs w:val="24"/>
        </w:rPr>
      </w:pPr>
      <w:r w:rsidRPr="00BF33C8">
        <w:rPr>
          <w:rFonts w:ascii="Garamond" w:hAnsi="Garamond" w:cs="Arial"/>
          <w:sz w:val="24"/>
          <w:szCs w:val="24"/>
        </w:rPr>
        <w:t>By signing below, I agree and understand that I must satisfactorily perform each responsibility set forth to continue my employment with PSF.</w:t>
      </w:r>
    </w:p>
    <w:p w14:paraId="633BDB86" w14:textId="77777777" w:rsidR="00AD7ED2" w:rsidRPr="00BF33C8" w:rsidRDefault="00AD7ED2" w:rsidP="00BF33C8">
      <w:pPr>
        <w:pStyle w:val="BodyText3"/>
        <w:spacing w:after="0"/>
        <w:rPr>
          <w:rFonts w:ascii="Garamond" w:hAnsi="Garamond" w:cs="Arial"/>
          <w:b/>
          <w:sz w:val="24"/>
          <w:szCs w:val="24"/>
        </w:rPr>
      </w:pPr>
    </w:p>
    <w:p w14:paraId="0A618CE3" w14:textId="77777777" w:rsidR="00AD7ED2" w:rsidRPr="00BF33C8" w:rsidRDefault="00AD7ED2" w:rsidP="00BF33C8">
      <w:pPr>
        <w:pStyle w:val="BodyText3"/>
        <w:spacing w:after="0"/>
        <w:rPr>
          <w:rFonts w:ascii="Garamond" w:hAnsi="Garamond" w:cs="Arial"/>
          <w:b/>
          <w:sz w:val="24"/>
          <w:szCs w:val="24"/>
        </w:rPr>
      </w:pPr>
    </w:p>
    <w:p w14:paraId="5B66857A" w14:textId="77777777" w:rsidR="00AD7ED2" w:rsidRPr="00BF33C8" w:rsidRDefault="00AD7ED2" w:rsidP="00BF33C8">
      <w:pPr>
        <w:rPr>
          <w:rFonts w:ascii="Garamond" w:hAnsi="Garamond" w:cs="Arial"/>
          <w:b/>
          <w:sz w:val="24"/>
          <w:szCs w:val="24"/>
        </w:rPr>
      </w:pPr>
    </w:p>
    <w:p w14:paraId="071B8F30" w14:textId="77777777" w:rsidR="00AD7ED2" w:rsidRPr="00BF33C8" w:rsidRDefault="00AD7ED2" w:rsidP="00BF33C8">
      <w:pPr>
        <w:rPr>
          <w:rFonts w:ascii="Garamond" w:hAnsi="Garamond" w:cs="Arial"/>
          <w:b/>
          <w:sz w:val="24"/>
          <w:szCs w:val="24"/>
        </w:rPr>
      </w:pPr>
      <w:r w:rsidRPr="00BF33C8">
        <w:rPr>
          <w:rFonts w:ascii="Garamond" w:hAnsi="Garamond" w:cs="Arial"/>
          <w:b/>
          <w:sz w:val="24"/>
          <w:szCs w:val="24"/>
        </w:rPr>
        <w:t>_____________________________</w:t>
      </w:r>
      <w:r w:rsidRPr="00BF33C8">
        <w:rPr>
          <w:rFonts w:ascii="Garamond" w:hAnsi="Garamond" w:cs="Arial"/>
          <w:b/>
          <w:sz w:val="24"/>
          <w:szCs w:val="24"/>
        </w:rPr>
        <w:tab/>
      </w:r>
      <w:r w:rsidRPr="00BF33C8">
        <w:rPr>
          <w:rFonts w:ascii="Garamond" w:hAnsi="Garamond" w:cs="Arial"/>
          <w:b/>
          <w:sz w:val="24"/>
          <w:szCs w:val="24"/>
        </w:rPr>
        <w:tab/>
        <w:t>______________________________</w:t>
      </w:r>
    </w:p>
    <w:p w14:paraId="4750CD33" w14:textId="77777777" w:rsidR="00AD7ED2" w:rsidRPr="00BF33C8" w:rsidRDefault="00AD7ED2" w:rsidP="00BF33C8">
      <w:pPr>
        <w:rPr>
          <w:rFonts w:ascii="Garamond" w:hAnsi="Garamond" w:cs="Arial"/>
          <w:b/>
          <w:sz w:val="24"/>
          <w:szCs w:val="24"/>
        </w:rPr>
      </w:pPr>
      <w:r w:rsidRPr="00BF33C8">
        <w:rPr>
          <w:rFonts w:ascii="Garamond" w:hAnsi="Garamond" w:cs="Arial"/>
          <w:b/>
          <w:sz w:val="24"/>
          <w:szCs w:val="24"/>
        </w:rPr>
        <w:t>Employee Name (Print)</w:t>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t>Supervisor’s Name (Print)</w:t>
      </w:r>
    </w:p>
    <w:p w14:paraId="01DCF02D" w14:textId="77777777" w:rsidR="00AD7ED2" w:rsidRPr="00BF33C8" w:rsidRDefault="00AD7ED2" w:rsidP="00BF33C8">
      <w:pPr>
        <w:rPr>
          <w:rFonts w:ascii="Garamond" w:hAnsi="Garamond" w:cs="Arial"/>
          <w:b/>
          <w:sz w:val="24"/>
          <w:szCs w:val="24"/>
        </w:rPr>
      </w:pPr>
    </w:p>
    <w:p w14:paraId="13F6AF3D" w14:textId="77777777" w:rsidR="00AD7ED2" w:rsidRPr="00BF33C8" w:rsidRDefault="00AD7ED2" w:rsidP="00BF33C8">
      <w:pPr>
        <w:rPr>
          <w:rFonts w:ascii="Garamond" w:hAnsi="Garamond" w:cs="Arial"/>
          <w:b/>
          <w:sz w:val="24"/>
          <w:szCs w:val="24"/>
        </w:rPr>
      </w:pPr>
    </w:p>
    <w:p w14:paraId="79AD762D" w14:textId="77777777" w:rsidR="00AD7ED2" w:rsidRPr="00BF33C8" w:rsidRDefault="00AD7ED2" w:rsidP="00BF33C8">
      <w:pPr>
        <w:rPr>
          <w:rFonts w:ascii="Garamond" w:hAnsi="Garamond" w:cs="Arial"/>
          <w:b/>
          <w:sz w:val="24"/>
          <w:szCs w:val="24"/>
        </w:rPr>
      </w:pPr>
      <w:r w:rsidRPr="00BF33C8">
        <w:rPr>
          <w:rFonts w:ascii="Garamond" w:hAnsi="Garamond" w:cs="Arial"/>
          <w:b/>
          <w:sz w:val="24"/>
          <w:szCs w:val="24"/>
        </w:rPr>
        <w:t>_____________________________</w:t>
      </w:r>
      <w:r w:rsidRPr="00BF33C8">
        <w:rPr>
          <w:rFonts w:ascii="Garamond" w:hAnsi="Garamond" w:cs="Arial"/>
          <w:b/>
          <w:sz w:val="24"/>
          <w:szCs w:val="24"/>
        </w:rPr>
        <w:tab/>
      </w:r>
      <w:r w:rsidRPr="00BF33C8">
        <w:rPr>
          <w:rFonts w:ascii="Garamond" w:hAnsi="Garamond" w:cs="Arial"/>
          <w:b/>
          <w:sz w:val="24"/>
          <w:szCs w:val="24"/>
        </w:rPr>
        <w:tab/>
        <w:t>______________________________</w:t>
      </w:r>
    </w:p>
    <w:p w14:paraId="0E9B83FA" w14:textId="77777777" w:rsidR="00AD7ED2" w:rsidRPr="00BF33C8" w:rsidRDefault="00AD7ED2" w:rsidP="00BF33C8">
      <w:pPr>
        <w:rPr>
          <w:rFonts w:ascii="Garamond" w:hAnsi="Garamond" w:cs="Arial"/>
          <w:b/>
          <w:sz w:val="24"/>
          <w:szCs w:val="24"/>
        </w:rPr>
      </w:pPr>
      <w:r w:rsidRPr="00BF33C8">
        <w:rPr>
          <w:rFonts w:ascii="Garamond" w:hAnsi="Garamond" w:cs="Arial"/>
          <w:b/>
          <w:sz w:val="24"/>
          <w:szCs w:val="24"/>
        </w:rPr>
        <w:t>Employee Signature</w:t>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t>Supervisor’s Signature</w:t>
      </w:r>
    </w:p>
    <w:p w14:paraId="7F22C963" w14:textId="77777777" w:rsidR="00AD7ED2" w:rsidRPr="00BF33C8" w:rsidRDefault="00AD7ED2" w:rsidP="00BF33C8">
      <w:pPr>
        <w:rPr>
          <w:rFonts w:ascii="Garamond" w:hAnsi="Garamond" w:cs="Arial"/>
          <w:b/>
          <w:sz w:val="24"/>
          <w:szCs w:val="24"/>
        </w:rPr>
      </w:pPr>
    </w:p>
    <w:p w14:paraId="7494C450" w14:textId="77777777" w:rsidR="00AD7ED2" w:rsidRPr="00BF33C8" w:rsidRDefault="00AD7ED2" w:rsidP="00BF33C8">
      <w:pPr>
        <w:rPr>
          <w:rFonts w:ascii="Garamond" w:hAnsi="Garamond" w:cs="Arial"/>
          <w:b/>
          <w:sz w:val="24"/>
          <w:szCs w:val="24"/>
        </w:rPr>
      </w:pPr>
    </w:p>
    <w:p w14:paraId="0A3C19E4" w14:textId="77777777" w:rsidR="00AD7ED2" w:rsidRPr="00BF33C8" w:rsidRDefault="00AD7ED2" w:rsidP="00BF33C8">
      <w:pPr>
        <w:rPr>
          <w:rFonts w:ascii="Garamond" w:hAnsi="Garamond" w:cs="Arial"/>
          <w:b/>
          <w:sz w:val="24"/>
          <w:szCs w:val="24"/>
        </w:rPr>
      </w:pPr>
      <w:r w:rsidRPr="00BF33C8">
        <w:rPr>
          <w:rFonts w:ascii="Garamond" w:hAnsi="Garamond" w:cs="Arial"/>
          <w:b/>
          <w:sz w:val="24"/>
          <w:szCs w:val="24"/>
        </w:rPr>
        <w:t>____________</w:t>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t>_____________</w:t>
      </w:r>
    </w:p>
    <w:p w14:paraId="3EB9F7CD" w14:textId="77777777" w:rsidR="00AD7ED2" w:rsidRPr="00BF33C8" w:rsidRDefault="00AD7ED2" w:rsidP="00BF33C8">
      <w:pPr>
        <w:rPr>
          <w:rFonts w:ascii="Garamond" w:hAnsi="Garamond" w:cs="Arial"/>
          <w:sz w:val="24"/>
          <w:szCs w:val="24"/>
        </w:rPr>
      </w:pPr>
      <w:r w:rsidRPr="00BF33C8">
        <w:rPr>
          <w:rFonts w:ascii="Garamond" w:hAnsi="Garamond" w:cs="Arial"/>
          <w:b/>
          <w:sz w:val="24"/>
          <w:szCs w:val="24"/>
        </w:rPr>
        <w:t>Date</w:t>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r>
      <w:r w:rsidRPr="00BF33C8">
        <w:rPr>
          <w:rFonts w:ascii="Garamond" w:hAnsi="Garamond" w:cs="Arial"/>
          <w:b/>
          <w:sz w:val="24"/>
          <w:szCs w:val="24"/>
        </w:rPr>
        <w:tab/>
        <w:t>Date</w:t>
      </w:r>
    </w:p>
    <w:p w14:paraId="7F64413F" w14:textId="77777777" w:rsidR="00AD7ED2" w:rsidRPr="00BF33C8" w:rsidRDefault="00AD7ED2" w:rsidP="00BF33C8">
      <w:pPr>
        <w:rPr>
          <w:rFonts w:ascii="Garamond" w:hAnsi="Garamond" w:cs="Arial"/>
          <w:sz w:val="24"/>
          <w:szCs w:val="24"/>
        </w:rPr>
      </w:pPr>
    </w:p>
    <w:p w14:paraId="4427FC8E" w14:textId="77777777" w:rsidR="007974E2" w:rsidRPr="00BF33C8" w:rsidRDefault="00BC3D63" w:rsidP="00BF33C8">
      <w:pPr>
        <w:contextualSpacing/>
        <w:rPr>
          <w:rFonts w:ascii="Garamond" w:hAnsi="Garamond"/>
          <w:sz w:val="24"/>
          <w:szCs w:val="24"/>
        </w:rPr>
      </w:pPr>
    </w:p>
    <w:sectPr w:rsidR="007974E2" w:rsidRPr="00BF33C8" w:rsidSect="00BF33C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1E70" w14:textId="77777777" w:rsidR="00601417" w:rsidRDefault="00601417">
      <w:r>
        <w:separator/>
      </w:r>
    </w:p>
  </w:endnote>
  <w:endnote w:type="continuationSeparator" w:id="0">
    <w:p w14:paraId="5ABBDC75" w14:textId="77777777" w:rsidR="00601417" w:rsidRDefault="0060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089843"/>
      <w:docPartObj>
        <w:docPartGallery w:val="Page Numbers (Bottom of Page)"/>
        <w:docPartUnique/>
      </w:docPartObj>
    </w:sdtPr>
    <w:sdtEndPr>
      <w:rPr>
        <w:noProof/>
      </w:rPr>
    </w:sdtEndPr>
    <w:sdtContent>
      <w:p w14:paraId="0C19A672" w14:textId="77777777" w:rsidR="00BF33C8" w:rsidRDefault="00BF33C8">
        <w:pPr>
          <w:pStyle w:val="Footer"/>
          <w:jc w:val="center"/>
        </w:pPr>
        <w:r>
          <w:fldChar w:fldCharType="begin"/>
        </w:r>
        <w:r>
          <w:instrText xml:space="preserve"> PAGE   \* MERGEFORMAT </w:instrText>
        </w:r>
        <w:r>
          <w:fldChar w:fldCharType="separate"/>
        </w:r>
        <w:r w:rsidR="007D2D31">
          <w:rPr>
            <w:noProof/>
          </w:rPr>
          <w:t>4</w:t>
        </w:r>
        <w:r>
          <w:rPr>
            <w:noProof/>
          </w:rPr>
          <w:fldChar w:fldCharType="end"/>
        </w:r>
      </w:p>
    </w:sdtContent>
  </w:sdt>
  <w:p w14:paraId="4F130B80" w14:textId="77777777" w:rsidR="00AD7ED2" w:rsidRPr="00815580" w:rsidRDefault="00AD7ED2" w:rsidP="00AD7ED2">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947F" w14:textId="77777777" w:rsidR="00601417" w:rsidRDefault="00601417">
      <w:r>
        <w:separator/>
      </w:r>
    </w:p>
  </w:footnote>
  <w:footnote w:type="continuationSeparator" w:id="0">
    <w:p w14:paraId="24939390" w14:textId="77777777" w:rsidR="00601417" w:rsidRDefault="00601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2A4FE8A"/>
    <w:lvl w:ilvl="0">
      <w:numFmt w:val="bullet"/>
      <w:lvlText w:val="*"/>
      <w:lvlJc w:val="left"/>
    </w:lvl>
  </w:abstractNum>
  <w:abstractNum w:abstractNumId="1" w15:restartNumberingAfterBreak="0">
    <w:nsid w:val="0027795C"/>
    <w:multiLevelType w:val="hybridMultilevel"/>
    <w:tmpl w:val="0DDC0A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0B00E1A"/>
    <w:multiLevelType w:val="hybridMultilevel"/>
    <w:tmpl w:val="75BC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983326"/>
    <w:multiLevelType w:val="hybridMultilevel"/>
    <w:tmpl w:val="D44E2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6E41A2"/>
    <w:multiLevelType w:val="hybridMultilevel"/>
    <w:tmpl w:val="53F4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24115A"/>
    <w:multiLevelType w:val="hybridMultilevel"/>
    <w:tmpl w:val="C4685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EB4058"/>
    <w:multiLevelType w:val="hybridMultilevel"/>
    <w:tmpl w:val="630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B17E2"/>
    <w:multiLevelType w:val="hybridMultilevel"/>
    <w:tmpl w:val="EEC80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B0243D4"/>
    <w:multiLevelType w:val="hybridMultilevel"/>
    <w:tmpl w:val="AE021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 w:ilvl="0">
        <w:start w:val="1"/>
        <w:numFmt w:val="bullet"/>
        <w:lvlText w:val=""/>
        <w:legacy w:legacy="1" w:legacySpace="120" w:legacyIndent="360"/>
        <w:lvlJc w:val="left"/>
        <w:pPr>
          <w:ind w:left="450" w:hanging="360"/>
        </w:pPr>
        <w:rPr>
          <w:rFonts w:ascii="Symbol" w:hAnsi="Symbol" w:hint="default"/>
        </w:rPr>
      </w:lvl>
    </w:lvlOverride>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57"/>
    <w:rsid w:val="00024CDB"/>
    <w:rsid w:val="000327F7"/>
    <w:rsid w:val="00162C16"/>
    <w:rsid w:val="0018073E"/>
    <w:rsid w:val="0019133E"/>
    <w:rsid w:val="00203AF6"/>
    <w:rsid w:val="00244F2D"/>
    <w:rsid w:val="00280BA6"/>
    <w:rsid w:val="00366377"/>
    <w:rsid w:val="00387EAA"/>
    <w:rsid w:val="003A0F0C"/>
    <w:rsid w:val="003D1E9E"/>
    <w:rsid w:val="004217CB"/>
    <w:rsid w:val="00460C44"/>
    <w:rsid w:val="004D1D5F"/>
    <w:rsid w:val="004D584E"/>
    <w:rsid w:val="004E0B57"/>
    <w:rsid w:val="004E4E5F"/>
    <w:rsid w:val="005207DE"/>
    <w:rsid w:val="005540BB"/>
    <w:rsid w:val="005822B0"/>
    <w:rsid w:val="005945F0"/>
    <w:rsid w:val="005B3F1E"/>
    <w:rsid w:val="00601417"/>
    <w:rsid w:val="00634F53"/>
    <w:rsid w:val="00697CBE"/>
    <w:rsid w:val="006B5534"/>
    <w:rsid w:val="006E75FD"/>
    <w:rsid w:val="00762EC0"/>
    <w:rsid w:val="007931AA"/>
    <w:rsid w:val="007D2D31"/>
    <w:rsid w:val="007E61A5"/>
    <w:rsid w:val="007F5ECD"/>
    <w:rsid w:val="008A5AA6"/>
    <w:rsid w:val="00905A00"/>
    <w:rsid w:val="009066B9"/>
    <w:rsid w:val="0096565C"/>
    <w:rsid w:val="009764C3"/>
    <w:rsid w:val="009B6356"/>
    <w:rsid w:val="009E2020"/>
    <w:rsid w:val="00AD7ED2"/>
    <w:rsid w:val="00B51B77"/>
    <w:rsid w:val="00B66795"/>
    <w:rsid w:val="00B70DE4"/>
    <w:rsid w:val="00B861B0"/>
    <w:rsid w:val="00BA3115"/>
    <w:rsid w:val="00BC3D63"/>
    <w:rsid w:val="00BE0751"/>
    <w:rsid w:val="00BF33C8"/>
    <w:rsid w:val="00C45970"/>
    <w:rsid w:val="00C5434E"/>
    <w:rsid w:val="00C56278"/>
    <w:rsid w:val="00C80704"/>
    <w:rsid w:val="00D42FEA"/>
    <w:rsid w:val="00D60D24"/>
    <w:rsid w:val="00DF5B6C"/>
    <w:rsid w:val="00E35BF5"/>
    <w:rsid w:val="00E40E02"/>
    <w:rsid w:val="00EA3229"/>
    <w:rsid w:val="00F01647"/>
    <w:rsid w:val="00F07902"/>
    <w:rsid w:val="00F931E1"/>
    <w:rsid w:val="00FC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DAC1"/>
  <w15:chartTrackingRefBased/>
  <w15:docId w15:val="{AD45696B-2235-491A-853B-3E310942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0B57"/>
    <w:pPr>
      <w:keepNext/>
      <w:pBdr>
        <w:top w:val="single" w:sz="18" w:space="1" w:color="auto"/>
      </w:pBdr>
      <w:outlineLvl w:val="0"/>
    </w:pPr>
    <w:rPr>
      <w:b/>
      <w:sz w:val="24"/>
    </w:rPr>
  </w:style>
  <w:style w:type="paragraph" w:styleId="Heading2">
    <w:name w:val="heading 2"/>
    <w:basedOn w:val="Normal"/>
    <w:next w:val="Normal"/>
    <w:link w:val="Heading2Char"/>
    <w:qFormat/>
    <w:rsid w:val="004E0B57"/>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0B5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E0B57"/>
    <w:rPr>
      <w:rFonts w:ascii="Times New Roman" w:eastAsia="Times New Roman" w:hAnsi="Times New Roman" w:cs="Times New Roman"/>
      <w:b/>
      <w:sz w:val="24"/>
      <w:szCs w:val="20"/>
    </w:rPr>
  </w:style>
  <w:style w:type="paragraph" w:styleId="Footer">
    <w:name w:val="footer"/>
    <w:basedOn w:val="Normal"/>
    <w:link w:val="FooterChar"/>
    <w:uiPriority w:val="99"/>
    <w:rsid w:val="004E0B57"/>
    <w:pPr>
      <w:tabs>
        <w:tab w:val="center" w:pos="4320"/>
        <w:tab w:val="right" w:pos="8640"/>
      </w:tabs>
    </w:pPr>
  </w:style>
  <w:style w:type="character" w:customStyle="1" w:styleId="FooterChar">
    <w:name w:val="Footer Char"/>
    <w:basedOn w:val="DefaultParagraphFont"/>
    <w:link w:val="Footer"/>
    <w:uiPriority w:val="99"/>
    <w:rsid w:val="004E0B57"/>
    <w:rPr>
      <w:rFonts w:ascii="Times New Roman" w:eastAsia="Times New Roman" w:hAnsi="Times New Roman" w:cs="Times New Roman"/>
      <w:sz w:val="20"/>
      <w:szCs w:val="20"/>
    </w:rPr>
  </w:style>
  <w:style w:type="character" w:styleId="PageNumber">
    <w:name w:val="page number"/>
    <w:basedOn w:val="DefaultParagraphFont"/>
    <w:rsid w:val="004E0B57"/>
  </w:style>
  <w:style w:type="paragraph" w:styleId="ListParagraph">
    <w:name w:val="List Paragraph"/>
    <w:basedOn w:val="Normal"/>
    <w:uiPriority w:val="34"/>
    <w:qFormat/>
    <w:rsid w:val="00D42FEA"/>
    <w:pPr>
      <w:overflowPunct/>
      <w:autoSpaceDE/>
      <w:autoSpaceDN/>
      <w:adjustRightInd/>
      <w:ind w:left="720"/>
      <w:textAlignment w:val="auto"/>
    </w:pPr>
    <w:rPr>
      <w:rFonts w:ascii="Calibri" w:eastAsiaTheme="minorHAnsi" w:hAnsi="Calibri"/>
      <w:sz w:val="22"/>
      <w:szCs w:val="22"/>
    </w:rPr>
  </w:style>
  <w:style w:type="paragraph" w:styleId="Header">
    <w:name w:val="header"/>
    <w:basedOn w:val="Normal"/>
    <w:link w:val="HeaderChar"/>
    <w:uiPriority w:val="99"/>
    <w:unhideWhenUsed/>
    <w:rsid w:val="00B51B77"/>
    <w:pPr>
      <w:tabs>
        <w:tab w:val="center" w:pos="4680"/>
        <w:tab w:val="right" w:pos="9360"/>
      </w:tabs>
    </w:pPr>
  </w:style>
  <w:style w:type="character" w:customStyle="1" w:styleId="HeaderChar">
    <w:name w:val="Header Char"/>
    <w:basedOn w:val="DefaultParagraphFont"/>
    <w:link w:val="Header"/>
    <w:uiPriority w:val="99"/>
    <w:rsid w:val="00B51B77"/>
    <w:rPr>
      <w:rFonts w:ascii="Times New Roman" w:eastAsia="Times New Roman" w:hAnsi="Times New Roman" w:cs="Times New Roman"/>
      <w:sz w:val="20"/>
      <w:szCs w:val="20"/>
    </w:rPr>
  </w:style>
  <w:style w:type="paragraph" w:styleId="BodyText3">
    <w:name w:val="Body Text 3"/>
    <w:basedOn w:val="Normal"/>
    <w:link w:val="BodyText3Char"/>
    <w:unhideWhenUsed/>
    <w:rsid w:val="00AD7ED2"/>
    <w:pPr>
      <w:overflowPunct/>
      <w:autoSpaceDE/>
      <w:autoSpaceDN/>
      <w:adjustRightInd/>
      <w:spacing w:after="120"/>
      <w:textAlignment w:val="auto"/>
    </w:pPr>
    <w:rPr>
      <w:sz w:val="16"/>
      <w:szCs w:val="16"/>
    </w:rPr>
  </w:style>
  <w:style w:type="character" w:customStyle="1" w:styleId="BodyText3Char">
    <w:name w:val="Body Text 3 Char"/>
    <w:basedOn w:val="DefaultParagraphFont"/>
    <w:link w:val="BodyText3"/>
    <w:rsid w:val="00AD7ED2"/>
    <w:rPr>
      <w:rFonts w:ascii="Times New Roman" w:eastAsia="Times New Roman" w:hAnsi="Times New Roman" w:cs="Times New Roman"/>
      <w:sz w:val="16"/>
      <w:szCs w:val="16"/>
    </w:rPr>
  </w:style>
  <w:style w:type="paragraph" w:customStyle="1" w:styleId="xmsonormal">
    <w:name w:val="x_msonormal"/>
    <w:basedOn w:val="Normal"/>
    <w:rsid w:val="00BC3D63"/>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2844">
      <w:bodyDiv w:val="1"/>
      <w:marLeft w:val="0"/>
      <w:marRight w:val="0"/>
      <w:marTop w:val="0"/>
      <w:marBottom w:val="0"/>
      <w:divBdr>
        <w:top w:val="none" w:sz="0" w:space="0" w:color="auto"/>
        <w:left w:val="none" w:sz="0" w:space="0" w:color="auto"/>
        <w:bottom w:val="none" w:sz="0" w:space="0" w:color="auto"/>
        <w:right w:val="none" w:sz="0" w:space="0" w:color="auto"/>
      </w:divBdr>
    </w:div>
    <w:div w:id="50471790">
      <w:bodyDiv w:val="1"/>
      <w:marLeft w:val="0"/>
      <w:marRight w:val="0"/>
      <w:marTop w:val="0"/>
      <w:marBottom w:val="0"/>
      <w:divBdr>
        <w:top w:val="none" w:sz="0" w:space="0" w:color="auto"/>
        <w:left w:val="none" w:sz="0" w:space="0" w:color="auto"/>
        <w:bottom w:val="none" w:sz="0" w:space="0" w:color="auto"/>
        <w:right w:val="none" w:sz="0" w:space="0" w:color="auto"/>
      </w:divBdr>
    </w:div>
    <w:div w:id="268851226">
      <w:bodyDiv w:val="1"/>
      <w:marLeft w:val="0"/>
      <w:marRight w:val="0"/>
      <w:marTop w:val="0"/>
      <w:marBottom w:val="0"/>
      <w:divBdr>
        <w:top w:val="none" w:sz="0" w:space="0" w:color="auto"/>
        <w:left w:val="none" w:sz="0" w:space="0" w:color="auto"/>
        <w:bottom w:val="none" w:sz="0" w:space="0" w:color="auto"/>
        <w:right w:val="none" w:sz="0" w:space="0" w:color="auto"/>
      </w:divBdr>
    </w:div>
    <w:div w:id="311179964">
      <w:bodyDiv w:val="1"/>
      <w:marLeft w:val="0"/>
      <w:marRight w:val="0"/>
      <w:marTop w:val="0"/>
      <w:marBottom w:val="0"/>
      <w:divBdr>
        <w:top w:val="none" w:sz="0" w:space="0" w:color="auto"/>
        <w:left w:val="none" w:sz="0" w:space="0" w:color="auto"/>
        <w:bottom w:val="none" w:sz="0" w:space="0" w:color="auto"/>
        <w:right w:val="none" w:sz="0" w:space="0" w:color="auto"/>
      </w:divBdr>
    </w:div>
    <w:div w:id="418793928">
      <w:bodyDiv w:val="1"/>
      <w:marLeft w:val="0"/>
      <w:marRight w:val="0"/>
      <w:marTop w:val="0"/>
      <w:marBottom w:val="0"/>
      <w:divBdr>
        <w:top w:val="none" w:sz="0" w:space="0" w:color="auto"/>
        <w:left w:val="none" w:sz="0" w:space="0" w:color="auto"/>
        <w:bottom w:val="none" w:sz="0" w:space="0" w:color="auto"/>
        <w:right w:val="none" w:sz="0" w:space="0" w:color="auto"/>
      </w:divBdr>
    </w:div>
    <w:div w:id="786654515">
      <w:bodyDiv w:val="1"/>
      <w:marLeft w:val="0"/>
      <w:marRight w:val="0"/>
      <w:marTop w:val="0"/>
      <w:marBottom w:val="0"/>
      <w:divBdr>
        <w:top w:val="none" w:sz="0" w:space="0" w:color="auto"/>
        <w:left w:val="none" w:sz="0" w:space="0" w:color="auto"/>
        <w:bottom w:val="none" w:sz="0" w:space="0" w:color="auto"/>
        <w:right w:val="none" w:sz="0" w:space="0" w:color="auto"/>
      </w:divBdr>
    </w:div>
    <w:div w:id="1040517592">
      <w:bodyDiv w:val="1"/>
      <w:marLeft w:val="0"/>
      <w:marRight w:val="0"/>
      <w:marTop w:val="0"/>
      <w:marBottom w:val="0"/>
      <w:divBdr>
        <w:top w:val="none" w:sz="0" w:space="0" w:color="auto"/>
        <w:left w:val="none" w:sz="0" w:space="0" w:color="auto"/>
        <w:bottom w:val="none" w:sz="0" w:space="0" w:color="auto"/>
        <w:right w:val="none" w:sz="0" w:space="0" w:color="auto"/>
      </w:divBdr>
    </w:div>
    <w:div w:id="1352150313">
      <w:bodyDiv w:val="1"/>
      <w:marLeft w:val="0"/>
      <w:marRight w:val="0"/>
      <w:marTop w:val="0"/>
      <w:marBottom w:val="0"/>
      <w:divBdr>
        <w:top w:val="none" w:sz="0" w:space="0" w:color="auto"/>
        <w:left w:val="none" w:sz="0" w:space="0" w:color="auto"/>
        <w:bottom w:val="none" w:sz="0" w:space="0" w:color="auto"/>
        <w:right w:val="none" w:sz="0" w:space="0" w:color="auto"/>
      </w:divBdr>
    </w:div>
    <w:div w:id="1927882261">
      <w:bodyDiv w:val="1"/>
      <w:marLeft w:val="0"/>
      <w:marRight w:val="0"/>
      <w:marTop w:val="0"/>
      <w:marBottom w:val="0"/>
      <w:divBdr>
        <w:top w:val="none" w:sz="0" w:space="0" w:color="auto"/>
        <w:left w:val="none" w:sz="0" w:space="0" w:color="auto"/>
        <w:bottom w:val="none" w:sz="0" w:space="0" w:color="auto"/>
        <w:right w:val="none" w:sz="0" w:space="0" w:color="auto"/>
      </w:divBdr>
    </w:div>
    <w:div w:id="20267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5B309-1808-4C52-9AB8-497109BB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Woods</dc:creator>
  <cp:keywords/>
  <dc:description/>
  <cp:lastModifiedBy>Ramona Mount</cp:lastModifiedBy>
  <cp:revision>4</cp:revision>
  <dcterms:created xsi:type="dcterms:W3CDTF">2019-03-04T13:12:00Z</dcterms:created>
  <dcterms:modified xsi:type="dcterms:W3CDTF">2021-07-02T17:38:00Z</dcterms:modified>
</cp:coreProperties>
</file>